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4618E" w14:textId="77777777" w:rsidR="002F2D97" w:rsidRPr="00334329" w:rsidRDefault="002F2D97" w:rsidP="002F2D97">
      <w:pPr>
        <w:pStyle w:val="Heading6"/>
        <w:jc w:val="center"/>
        <w:rPr>
          <w:rFonts w:ascii="Times New Roman" w:hAnsi="Times New Roman"/>
          <w:color w:val="000000"/>
        </w:rPr>
      </w:pPr>
      <w:bookmarkStart w:id="0" w:name="_Hlk69458629"/>
      <w:r w:rsidRPr="00334329">
        <w:rPr>
          <w:rFonts w:ascii="Times New Roman" w:hAnsi="Times New Roman"/>
          <w:color w:val="000000"/>
        </w:rPr>
        <w:t>ORANGE BOARD OF EDUCATION PUBLIC SCHOOL DISTRICT</w:t>
      </w:r>
    </w:p>
    <w:p w14:paraId="681F682A" w14:textId="77777777" w:rsidR="002F2D97" w:rsidRPr="00334329" w:rsidRDefault="002F2D97" w:rsidP="002F2D97">
      <w:pPr>
        <w:jc w:val="center"/>
        <w:rPr>
          <w:b/>
          <w:bCs/>
          <w:sz w:val="22"/>
          <w:szCs w:val="22"/>
        </w:rPr>
      </w:pPr>
      <w:r w:rsidRPr="00334329">
        <w:rPr>
          <w:b/>
          <w:bCs/>
          <w:sz w:val="22"/>
          <w:szCs w:val="22"/>
        </w:rPr>
        <w:t>Administration Building</w:t>
      </w:r>
    </w:p>
    <w:p w14:paraId="17EBFC76" w14:textId="77777777" w:rsidR="002F2D97" w:rsidRPr="00334329" w:rsidRDefault="002F2D97" w:rsidP="002F2D97">
      <w:pPr>
        <w:jc w:val="center"/>
        <w:rPr>
          <w:rFonts w:eastAsia="Verdana"/>
          <w:sz w:val="22"/>
          <w:szCs w:val="22"/>
        </w:rPr>
      </w:pPr>
      <w:r w:rsidRPr="00334329">
        <w:rPr>
          <w:rFonts w:eastAsia="Verdana"/>
          <w:b/>
          <w:sz w:val="22"/>
          <w:szCs w:val="22"/>
        </w:rPr>
        <w:t>451 Lincoln Avenue, Orange, New Jersey 07050</w:t>
      </w:r>
    </w:p>
    <w:p w14:paraId="5340EF3E" w14:textId="77777777" w:rsidR="002F2D97" w:rsidRPr="00334329" w:rsidRDefault="002F2D97" w:rsidP="002F2D97">
      <w:pPr>
        <w:pStyle w:val="Heading4"/>
        <w:jc w:val="center"/>
        <w:rPr>
          <w:rFonts w:ascii="Times New Roman" w:hAnsi="Times New Roman" w:cs="Times New Roman"/>
          <w:color w:val="000000"/>
          <w:sz w:val="22"/>
          <w:szCs w:val="22"/>
          <w:u w:val="single"/>
        </w:rPr>
      </w:pPr>
    </w:p>
    <w:p w14:paraId="7D26F616" w14:textId="06616297" w:rsidR="002F2D97" w:rsidRPr="00334329" w:rsidRDefault="00290AF8" w:rsidP="002F2D97">
      <w:pPr>
        <w:jc w:val="center"/>
        <w:rPr>
          <w:rFonts w:eastAsia="Verdana"/>
          <w:b/>
          <w:bCs/>
          <w:color w:val="000000" w:themeColor="text1"/>
          <w:sz w:val="22"/>
          <w:szCs w:val="22"/>
        </w:rPr>
      </w:pPr>
      <w:r>
        <w:rPr>
          <w:rFonts w:eastAsia="Verdana"/>
          <w:b/>
          <w:bCs/>
          <w:color w:val="000000" w:themeColor="text1"/>
          <w:sz w:val="22"/>
          <w:szCs w:val="22"/>
        </w:rPr>
        <w:t>December 13</w:t>
      </w:r>
      <w:r w:rsidR="002B57F1" w:rsidRPr="00334329">
        <w:rPr>
          <w:rFonts w:eastAsia="Verdana"/>
          <w:b/>
          <w:bCs/>
          <w:color w:val="000000" w:themeColor="text1"/>
          <w:sz w:val="22"/>
          <w:szCs w:val="22"/>
        </w:rPr>
        <w:t>, 2023</w:t>
      </w:r>
    </w:p>
    <w:p w14:paraId="3C11AEF4" w14:textId="77777777" w:rsidR="002F2D97" w:rsidRPr="00334329" w:rsidRDefault="002F2D97" w:rsidP="002F2D97">
      <w:pPr>
        <w:rPr>
          <w:rFonts w:eastAsia="Verdana"/>
          <w:b/>
          <w:bCs/>
          <w:sz w:val="22"/>
          <w:szCs w:val="22"/>
        </w:rPr>
      </w:pPr>
    </w:p>
    <w:p w14:paraId="5BB619E3" w14:textId="77777777" w:rsidR="002F2D97" w:rsidRPr="00334329" w:rsidRDefault="002F2D97" w:rsidP="002F2D97">
      <w:pPr>
        <w:rPr>
          <w:rFonts w:eastAsia="Verdana"/>
          <w:b/>
          <w:bCs/>
          <w:sz w:val="22"/>
          <w:szCs w:val="22"/>
        </w:rPr>
      </w:pPr>
    </w:p>
    <w:p w14:paraId="6AC265D3" w14:textId="15DCB638" w:rsidR="002F2D97" w:rsidRPr="00334329" w:rsidRDefault="002F2D97" w:rsidP="002F2D97">
      <w:pPr>
        <w:rPr>
          <w:rFonts w:eastAsia="Verdana"/>
          <w:sz w:val="22"/>
          <w:szCs w:val="22"/>
        </w:rPr>
      </w:pPr>
      <w:r w:rsidRPr="00334329">
        <w:rPr>
          <w:rFonts w:eastAsia="Verdana"/>
          <w:sz w:val="22"/>
          <w:szCs w:val="22"/>
        </w:rPr>
        <w:t>Roll Call</w:t>
      </w:r>
      <w:r w:rsidRPr="00334329">
        <w:rPr>
          <w:sz w:val="22"/>
          <w:szCs w:val="22"/>
        </w:rPr>
        <w:tab/>
      </w:r>
      <w:r w:rsidRPr="00334329">
        <w:rPr>
          <w:sz w:val="22"/>
          <w:szCs w:val="22"/>
        </w:rPr>
        <w:tab/>
      </w:r>
      <w:r w:rsidRPr="00334329">
        <w:rPr>
          <w:sz w:val="22"/>
          <w:szCs w:val="22"/>
        </w:rPr>
        <w:tab/>
      </w:r>
      <w:r w:rsidR="004A0DC4" w:rsidRPr="00334329">
        <w:rPr>
          <w:rFonts w:eastAsia="Verdana"/>
          <w:sz w:val="22"/>
          <w:szCs w:val="22"/>
        </w:rPr>
        <w:tab/>
      </w:r>
      <w:r w:rsidR="004B2F35">
        <w:rPr>
          <w:rFonts w:eastAsia="Verdana"/>
          <w:sz w:val="22"/>
          <w:szCs w:val="22"/>
        </w:rPr>
        <w:tab/>
      </w:r>
      <w:r w:rsidR="007162A0">
        <w:rPr>
          <w:rFonts w:eastAsia="Verdana"/>
          <w:sz w:val="22"/>
          <w:szCs w:val="22"/>
        </w:rPr>
        <w:t>Orange Board of Education – Administrative Building</w:t>
      </w:r>
      <w:r w:rsidR="00832700" w:rsidRPr="00334329">
        <w:rPr>
          <w:rFonts w:eastAsia="Verdana"/>
          <w:sz w:val="22"/>
          <w:szCs w:val="22"/>
        </w:rPr>
        <w:t xml:space="preserve"> </w:t>
      </w:r>
      <w:r w:rsidR="002B57F1" w:rsidRPr="00334329">
        <w:rPr>
          <w:rFonts w:eastAsia="Verdana"/>
          <w:sz w:val="22"/>
          <w:szCs w:val="22"/>
        </w:rPr>
        <w:t xml:space="preserve"> </w:t>
      </w:r>
      <w:r w:rsidR="001F404A" w:rsidRPr="00334329">
        <w:rPr>
          <w:rFonts w:eastAsia="Verdana"/>
          <w:sz w:val="22"/>
          <w:szCs w:val="22"/>
        </w:rPr>
        <w:t xml:space="preserve"> </w:t>
      </w:r>
      <w:r w:rsidRPr="00334329">
        <w:rPr>
          <w:rFonts w:eastAsia="Verdana"/>
          <w:sz w:val="22"/>
          <w:szCs w:val="22"/>
        </w:rPr>
        <w:t xml:space="preserve">  </w:t>
      </w:r>
    </w:p>
    <w:p w14:paraId="3EC944D7" w14:textId="4363A232" w:rsidR="002F2D97" w:rsidRPr="00334329" w:rsidRDefault="002F2D97" w:rsidP="002F2D97">
      <w:pPr>
        <w:ind w:right="-1440"/>
        <w:rPr>
          <w:rFonts w:eastAsia="Verdana"/>
          <w:sz w:val="22"/>
          <w:szCs w:val="22"/>
        </w:rPr>
      </w:pPr>
      <w:r w:rsidRPr="00334329">
        <w:rPr>
          <w:rFonts w:eastAsia="Verdana"/>
          <w:sz w:val="22"/>
          <w:szCs w:val="22"/>
        </w:rPr>
        <w:t>6:00 p.m.</w:t>
      </w:r>
      <w:r w:rsidRPr="00334329">
        <w:rPr>
          <w:sz w:val="22"/>
          <w:szCs w:val="22"/>
        </w:rPr>
        <w:tab/>
      </w:r>
      <w:r w:rsidRPr="00334329">
        <w:rPr>
          <w:sz w:val="22"/>
          <w:szCs w:val="22"/>
        </w:rPr>
        <w:tab/>
      </w:r>
      <w:r w:rsidRPr="00334329">
        <w:rPr>
          <w:sz w:val="22"/>
          <w:szCs w:val="22"/>
        </w:rPr>
        <w:tab/>
      </w:r>
      <w:r w:rsidR="004A0DC4" w:rsidRPr="00334329">
        <w:rPr>
          <w:sz w:val="22"/>
          <w:szCs w:val="22"/>
        </w:rPr>
        <w:tab/>
      </w:r>
      <w:r w:rsidR="004A0DC4" w:rsidRPr="00334329">
        <w:rPr>
          <w:sz w:val="22"/>
          <w:szCs w:val="22"/>
        </w:rPr>
        <w:tab/>
      </w:r>
      <w:r w:rsidR="004A0DC4" w:rsidRPr="00334329">
        <w:rPr>
          <w:sz w:val="22"/>
          <w:szCs w:val="22"/>
        </w:rPr>
        <w:tab/>
      </w:r>
      <w:r w:rsidR="004A0DC4" w:rsidRPr="00334329">
        <w:rPr>
          <w:sz w:val="22"/>
          <w:szCs w:val="22"/>
        </w:rPr>
        <w:tab/>
      </w:r>
      <w:r w:rsidR="004A0DC4" w:rsidRPr="00334329">
        <w:rPr>
          <w:sz w:val="22"/>
          <w:szCs w:val="22"/>
        </w:rPr>
        <w:tab/>
      </w:r>
      <w:r w:rsidR="00832700" w:rsidRPr="00334329">
        <w:rPr>
          <w:sz w:val="22"/>
          <w:szCs w:val="22"/>
        </w:rPr>
        <w:tab/>
      </w:r>
      <w:r w:rsidR="007162A0">
        <w:rPr>
          <w:rFonts w:eastAsia="Verdana"/>
          <w:sz w:val="22"/>
          <w:szCs w:val="22"/>
        </w:rPr>
        <w:t>451 Lincoln</w:t>
      </w:r>
      <w:r w:rsidR="00277058" w:rsidRPr="00334329">
        <w:rPr>
          <w:rFonts w:eastAsia="Verdana"/>
          <w:sz w:val="22"/>
          <w:szCs w:val="22"/>
        </w:rPr>
        <w:t xml:space="preserve"> Avenue </w:t>
      </w:r>
      <w:r w:rsidR="002B57F1" w:rsidRPr="00334329">
        <w:rPr>
          <w:rFonts w:eastAsia="Verdana"/>
          <w:sz w:val="22"/>
          <w:szCs w:val="22"/>
        </w:rPr>
        <w:t xml:space="preserve"> </w:t>
      </w:r>
      <w:r w:rsidR="00CC167F" w:rsidRPr="00334329">
        <w:rPr>
          <w:rFonts w:eastAsia="Verdana"/>
          <w:sz w:val="22"/>
          <w:szCs w:val="22"/>
        </w:rPr>
        <w:t xml:space="preserve"> </w:t>
      </w:r>
      <w:r w:rsidRPr="00334329">
        <w:rPr>
          <w:rFonts w:eastAsia="Verdana"/>
          <w:sz w:val="22"/>
          <w:szCs w:val="22"/>
        </w:rPr>
        <w:t xml:space="preserve"> </w:t>
      </w:r>
    </w:p>
    <w:p w14:paraId="4A62C93E" w14:textId="77777777" w:rsidR="002F2D97" w:rsidRPr="00334329" w:rsidRDefault="002F2D97" w:rsidP="002F2D97">
      <w:pPr>
        <w:rPr>
          <w:rFonts w:eastAsia="Verdana"/>
          <w:sz w:val="22"/>
          <w:szCs w:val="22"/>
        </w:rPr>
      </w:pPr>
      <w:r w:rsidRPr="00334329">
        <w:rPr>
          <w:rFonts w:eastAsia="Verdana"/>
          <w:sz w:val="22"/>
          <w:szCs w:val="22"/>
        </w:rPr>
        <w:t xml:space="preserve">    </w:t>
      </w:r>
      <w:r w:rsidRPr="00334329">
        <w:rPr>
          <w:rFonts w:eastAsia="Verdana"/>
          <w:sz w:val="22"/>
          <w:szCs w:val="22"/>
        </w:rPr>
        <w:tab/>
        <w:t xml:space="preserve">     </w:t>
      </w:r>
      <w:r w:rsidRPr="00334329">
        <w:rPr>
          <w:rFonts w:eastAsia="Verdana"/>
          <w:sz w:val="22"/>
          <w:szCs w:val="22"/>
        </w:rPr>
        <w:tab/>
        <w:t xml:space="preserve">    </w:t>
      </w:r>
    </w:p>
    <w:p w14:paraId="4ACF20E5" w14:textId="77777777" w:rsidR="002F2D97" w:rsidRPr="00334329" w:rsidRDefault="002F2D97" w:rsidP="002F2D97">
      <w:pPr>
        <w:rPr>
          <w:rFonts w:eastAsia="Verdana"/>
          <w:sz w:val="22"/>
          <w:szCs w:val="22"/>
        </w:rPr>
      </w:pPr>
    </w:p>
    <w:p w14:paraId="072DD513" w14:textId="77777777" w:rsidR="002F2D97" w:rsidRPr="00334329" w:rsidRDefault="002F2D97" w:rsidP="002F2D97">
      <w:pPr>
        <w:jc w:val="both"/>
        <w:rPr>
          <w:rFonts w:eastAsia="Verdana"/>
          <w:sz w:val="22"/>
          <w:szCs w:val="22"/>
        </w:rPr>
      </w:pPr>
      <w:r w:rsidRPr="00334329">
        <w:rPr>
          <w:rFonts w:eastAsia="Verdana"/>
          <w:sz w:val="22"/>
          <w:szCs w:val="22"/>
        </w:rPr>
        <w:t xml:space="preserve">In conformance with the </w:t>
      </w:r>
      <w:r w:rsidRPr="00334329">
        <w:rPr>
          <w:rFonts w:eastAsia="Verdana"/>
          <w:b/>
          <w:sz w:val="22"/>
          <w:szCs w:val="22"/>
        </w:rPr>
        <w:t xml:space="preserve">Board of Education Policy 0162 and Open Public Meeting Act, Chapter 231, </w:t>
      </w:r>
      <w:r w:rsidRPr="00334329">
        <w:rPr>
          <w:rFonts w:eastAsia="Verdana"/>
          <w:sz w:val="22"/>
          <w:szCs w:val="22"/>
        </w:rPr>
        <w:t xml:space="preserve">this is to announce that this Open Public Board Meeting of the Orange Board of Education is being convened with adequate notice.  Notice of this meeting has been posted at the Administrative Office, filed with the City Clerk's Office of the City of Orange Township, and delivered to the </w:t>
      </w:r>
      <w:r w:rsidRPr="00334329">
        <w:rPr>
          <w:rFonts w:eastAsia="Verdana"/>
          <w:sz w:val="22"/>
          <w:szCs w:val="22"/>
          <w:u w:val="single"/>
        </w:rPr>
        <w:t>Orange Transcript</w:t>
      </w:r>
      <w:r w:rsidRPr="00334329">
        <w:rPr>
          <w:rFonts w:eastAsia="Verdana"/>
          <w:sz w:val="22"/>
          <w:szCs w:val="22"/>
        </w:rPr>
        <w:t xml:space="preserve">, </w:t>
      </w:r>
      <w:r w:rsidRPr="00334329">
        <w:rPr>
          <w:rFonts w:eastAsia="Verdana"/>
          <w:sz w:val="22"/>
          <w:szCs w:val="22"/>
          <w:u w:val="single"/>
        </w:rPr>
        <w:t>Star Ledger</w:t>
      </w:r>
      <w:r w:rsidRPr="00334329">
        <w:rPr>
          <w:rFonts w:eastAsia="Verdana"/>
          <w:sz w:val="22"/>
          <w:szCs w:val="22"/>
        </w:rPr>
        <w:t xml:space="preserve">, and </w:t>
      </w:r>
      <w:r w:rsidRPr="00334329">
        <w:rPr>
          <w:rFonts w:eastAsia="Verdana"/>
          <w:sz w:val="22"/>
          <w:szCs w:val="22"/>
          <w:u w:val="single"/>
        </w:rPr>
        <w:t>Local Talk</w:t>
      </w:r>
      <w:r w:rsidRPr="00334329">
        <w:rPr>
          <w:rFonts w:eastAsia="Verdana"/>
          <w:sz w:val="22"/>
          <w:szCs w:val="22"/>
        </w:rPr>
        <w:t>.</w:t>
      </w:r>
    </w:p>
    <w:p w14:paraId="0453F241" w14:textId="77777777" w:rsidR="002F2D97" w:rsidRPr="00334329" w:rsidRDefault="002F2D97" w:rsidP="002F2D97">
      <w:pPr>
        <w:jc w:val="both"/>
        <w:rPr>
          <w:rFonts w:eastAsia="Verdana"/>
          <w:sz w:val="22"/>
          <w:szCs w:val="22"/>
        </w:rPr>
      </w:pPr>
    </w:p>
    <w:p w14:paraId="23814B82" w14:textId="22A49309" w:rsidR="002F2D97" w:rsidRPr="00334329" w:rsidRDefault="002F2D97" w:rsidP="002F2D97">
      <w:pPr>
        <w:jc w:val="both"/>
        <w:rPr>
          <w:rFonts w:eastAsia="Verdana"/>
          <w:sz w:val="22"/>
          <w:szCs w:val="22"/>
        </w:rPr>
      </w:pPr>
      <w:r w:rsidRPr="00334329">
        <w:rPr>
          <w:rFonts w:eastAsia="Verdana"/>
          <w:sz w:val="22"/>
          <w:szCs w:val="22"/>
        </w:rPr>
        <w:t xml:space="preserve">The City of Orange Township Board of Education encourages </w:t>
      </w:r>
      <w:r w:rsidR="002D5200" w:rsidRPr="00334329">
        <w:rPr>
          <w:rFonts w:eastAsia="Verdana"/>
          <w:sz w:val="22"/>
          <w:szCs w:val="22"/>
        </w:rPr>
        <w:t>participation</w:t>
      </w:r>
      <w:r w:rsidRPr="00334329">
        <w:rPr>
          <w:rFonts w:eastAsia="Verdana"/>
          <w:sz w:val="22"/>
          <w:szCs w:val="22"/>
        </w:rPr>
        <w:t xml:space="preserve"> and input from members of the public at its board meetings.  However, in accordance with Board Policy, verbal attacks against individual staff members or members of the Board are not permitted. </w:t>
      </w:r>
      <w:r w:rsidR="003B60C7">
        <w:rPr>
          <w:rFonts w:eastAsia="Verdana"/>
          <w:sz w:val="22"/>
          <w:szCs w:val="22"/>
        </w:rPr>
        <w:t xml:space="preserve">Persons </w:t>
      </w:r>
      <w:r w:rsidRPr="00334329">
        <w:rPr>
          <w:rFonts w:eastAsia="Verdana"/>
          <w:sz w:val="22"/>
          <w:szCs w:val="22"/>
        </w:rPr>
        <w:t>are encouraged to address the Board regarding comments relating to agenda items or issues concerning the educational process. Public comments are limited to one (1) per attendee for a maximum duration of three (3) minutes.</w:t>
      </w:r>
      <w:r w:rsidRPr="00334329">
        <w:rPr>
          <w:rFonts w:eastAsia="Verdana"/>
          <w:color w:val="000000"/>
          <w:sz w:val="22"/>
          <w:szCs w:val="22"/>
        </w:rPr>
        <w:t xml:space="preserve"> Please be advised, this meeting is being recorded and live streamed via the internet.</w:t>
      </w:r>
      <w:r w:rsidRPr="00334329">
        <w:rPr>
          <w:rFonts w:eastAsia="Verdana"/>
          <w:sz w:val="22"/>
          <w:szCs w:val="22"/>
        </w:rPr>
        <w:t xml:space="preserve"> The Board of Education thanks you for your cooperation.</w:t>
      </w:r>
    </w:p>
    <w:p w14:paraId="323A6DEE" w14:textId="5F4B91AE" w:rsidR="002F2D97" w:rsidRPr="00334329" w:rsidRDefault="002F2D97" w:rsidP="002F2D97">
      <w:pPr>
        <w:jc w:val="center"/>
        <w:rPr>
          <w:rFonts w:eastAsia="Verdana"/>
          <w:color w:val="000000"/>
          <w:sz w:val="22"/>
          <w:szCs w:val="22"/>
          <w:u w:val="single"/>
        </w:rPr>
      </w:pPr>
    </w:p>
    <w:p w14:paraId="7120B47F" w14:textId="77777777" w:rsidR="00D745FA" w:rsidRPr="00334329" w:rsidRDefault="00D745FA" w:rsidP="002F2D97">
      <w:pPr>
        <w:jc w:val="center"/>
        <w:rPr>
          <w:rFonts w:eastAsia="Verdana"/>
          <w:color w:val="000000"/>
          <w:sz w:val="22"/>
          <w:szCs w:val="22"/>
          <w:u w:val="single"/>
        </w:rPr>
      </w:pPr>
    </w:p>
    <w:p w14:paraId="069803AE" w14:textId="77777777" w:rsidR="002F2D97" w:rsidRPr="00334329" w:rsidRDefault="002F2D97" w:rsidP="002F2D97">
      <w:pPr>
        <w:jc w:val="center"/>
        <w:rPr>
          <w:rFonts w:eastAsia="Verdana"/>
          <w:color w:val="000000"/>
          <w:sz w:val="22"/>
          <w:szCs w:val="22"/>
          <w:u w:val="single"/>
        </w:rPr>
      </w:pPr>
      <w:r w:rsidRPr="00334329">
        <w:rPr>
          <w:rFonts w:eastAsia="Verdana"/>
          <w:b/>
          <w:color w:val="000000"/>
          <w:sz w:val="22"/>
          <w:szCs w:val="22"/>
          <w:u w:val="single"/>
        </w:rPr>
        <w:t>FLAG SALUTE</w:t>
      </w:r>
    </w:p>
    <w:p w14:paraId="37AC462D" w14:textId="77777777" w:rsidR="00B655F7" w:rsidRPr="00334329" w:rsidRDefault="00B655F7" w:rsidP="00334BAB">
      <w:pPr>
        <w:rPr>
          <w:rFonts w:eastAsia="Verdana"/>
          <w:color w:val="000000"/>
          <w:sz w:val="22"/>
          <w:szCs w:val="22"/>
          <w:u w:val="single"/>
        </w:rPr>
      </w:pPr>
    </w:p>
    <w:p w14:paraId="5C46F0B9" w14:textId="77777777" w:rsidR="002F2D97" w:rsidRPr="00334329" w:rsidRDefault="002F2D97" w:rsidP="002F2D97">
      <w:pPr>
        <w:jc w:val="center"/>
        <w:rPr>
          <w:rFonts w:eastAsia="Verdana"/>
          <w:b/>
          <w:bCs/>
          <w:color w:val="000000"/>
          <w:sz w:val="22"/>
          <w:szCs w:val="22"/>
          <w:u w:val="single"/>
        </w:rPr>
      </w:pPr>
      <w:r w:rsidRPr="00334329">
        <w:rPr>
          <w:rFonts w:eastAsia="Verdana"/>
          <w:b/>
          <w:bCs/>
          <w:color w:val="000000"/>
          <w:sz w:val="22"/>
          <w:szCs w:val="22"/>
          <w:u w:val="single"/>
        </w:rPr>
        <w:t>EXECUTIVE SESSION</w:t>
      </w:r>
    </w:p>
    <w:p w14:paraId="288DD0C2" w14:textId="77777777" w:rsidR="002F2D97" w:rsidRPr="00334329" w:rsidRDefault="002F2D97" w:rsidP="002F2D97">
      <w:pPr>
        <w:jc w:val="center"/>
        <w:rPr>
          <w:rFonts w:eastAsia="Verdana"/>
          <w:color w:val="000000"/>
          <w:sz w:val="22"/>
          <w:szCs w:val="22"/>
        </w:rPr>
      </w:pPr>
      <w:r w:rsidRPr="00334329">
        <w:rPr>
          <w:rFonts w:eastAsia="Verdana"/>
          <w:color w:val="000000"/>
          <w:sz w:val="22"/>
          <w:szCs w:val="22"/>
        </w:rPr>
        <w:t>Will Recess until 6:45pm but not later than 7:30pm</w:t>
      </w:r>
    </w:p>
    <w:p w14:paraId="11E27853" w14:textId="77777777" w:rsidR="007C15B3" w:rsidRPr="00334329" w:rsidRDefault="007C15B3" w:rsidP="002F2D97">
      <w:pPr>
        <w:jc w:val="center"/>
        <w:rPr>
          <w:rFonts w:eastAsia="Verdana"/>
          <w:color w:val="000000"/>
          <w:sz w:val="22"/>
          <w:szCs w:val="22"/>
        </w:rPr>
      </w:pPr>
    </w:p>
    <w:p w14:paraId="722914F2" w14:textId="1DCFD311" w:rsidR="007C15B3" w:rsidRPr="00334329" w:rsidRDefault="002C3DA3" w:rsidP="002F2D97">
      <w:pPr>
        <w:jc w:val="center"/>
        <w:rPr>
          <w:rFonts w:eastAsia="Verdana"/>
          <w:b/>
          <w:bCs/>
          <w:color w:val="000000"/>
          <w:sz w:val="22"/>
          <w:szCs w:val="22"/>
          <w:u w:val="single"/>
        </w:rPr>
      </w:pPr>
      <w:r w:rsidRPr="00334329">
        <w:rPr>
          <w:rFonts w:eastAsia="Verdana"/>
          <w:b/>
          <w:bCs/>
          <w:color w:val="000000"/>
          <w:sz w:val="22"/>
          <w:szCs w:val="22"/>
          <w:u w:val="single"/>
        </w:rPr>
        <w:t>Student Representative Report</w:t>
      </w:r>
      <w:r w:rsidR="00AF3E70" w:rsidRPr="00334329">
        <w:rPr>
          <w:rFonts w:eastAsia="Verdana"/>
          <w:b/>
          <w:bCs/>
          <w:color w:val="000000"/>
          <w:sz w:val="22"/>
          <w:szCs w:val="22"/>
          <w:u w:val="single"/>
        </w:rPr>
        <w:t xml:space="preserve"> -</w:t>
      </w:r>
      <w:r w:rsidR="007C15B3" w:rsidRPr="00334329">
        <w:rPr>
          <w:rFonts w:eastAsia="Verdana"/>
          <w:b/>
          <w:bCs/>
          <w:color w:val="000000"/>
          <w:sz w:val="22"/>
          <w:szCs w:val="22"/>
          <w:u w:val="single"/>
        </w:rPr>
        <w:t xml:space="preserve"> </w:t>
      </w:r>
      <w:proofErr w:type="spellStart"/>
      <w:r w:rsidR="007C15B3" w:rsidRPr="00334329">
        <w:rPr>
          <w:rFonts w:eastAsia="Verdana"/>
          <w:b/>
          <w:bCs/>
          <w:color w:val="000000"/>
          <w:sz w:val="22"/>
          <w:szCs w:val="22"/>
          <w:u w:val="single"/>
        </w:rPr>
        <w:t>Oluwatitofunmi</w:t>
      </w:r>
      <w:proofErr w:type="spellEnd"/>
      <w:r w:rsidR="007C15B3" w:rsidRPr="00334329">
        <w:rPr>
          <w:rFonts w:eastAsia="Verdana"/>
          <w:b/>
          <w:bCs/>
          <w:color w:val="000000"/>
          <w:sz w:val="22"/>
          <w:szCs w:val="22"/>
          <w:u w:val="single"/>
        </w:rPr>
        <w:t xml:space="preserve"> Ayodele </w:t>
      </w:r>
      <w:proofErr w:type="spellStart"/>
      <w:r w:rsidR="007C15B3" w:rsidRPr="00334329">
        <w:rPr>
          <w:rFonts w:eastAsia="Verdana"/>
          <w:b/>
          <w:bCs/>
          <w:color w:val="000000"/>
          <w:sz w:val="22"/>
          <w:szCs w:val="22"/>
          <w:u w:val="single"/>
        </w:rPr>
        <w:t>Oshuntolu</w:t>
      </w:r>
      <w:proofErr w:type="spellEnd"/>
    </w:p>
    <w:p w14:paraId="482963E8" w14:textId="6FFC7BCE" w:rsidR="002D139D" w:rsidRPr="00334329" w:rsidRDefault="002D139D" w:rsidP="002D139D">
      <w:pPr>
        <w:rPr>
          <w:rFonts w:eastAsia="Verdana"/>
          <w:b/>
          <w:color w:val="000000"/>
          <w:sz w:val="22"/>
          <w:szCs w:val="22"/>
          <w:u w:val="single"/>
        </w:rPr>
      </w:pPr>
    </w:p>
    <w:p w14:paraId="30B4A5DB" w14:textId="3281BC77" w:rsidR="009D5CAE" w:rsidRPr="00334329" w:rsidRDefault="002F2D97" w:rsidP="00D745FA">
      <w:pPr>
        <w:jc w:val="center"/>
        <w:rPr>
          <w:rFonts w:eastAsia="Verdana"/>
          <w:color w:val="000000"/>
          <w:sz w:val="22"/>
          <w:szCs w:val="22"/>
          <w:u w:val="single"/>
        </w:rPr>
      </w:pPr>
      <w:r w:rsidRPr="00334329">
        <w:rPr>
          <w:rFonts w:eastAsia="Verdana"/>
          <w:b/>
          <w:color w:val="000000"/>
          <w:sz w:val="22"/>
          <w:szCs w:val="22"/>
          <w:u w:val="single"/>
        </w:rPr>
        <w:t>PRESENTATIONS</w:t>
      </w:r>
    </w:p>
    <w:p w14:paraId="0FC4BFF2" w14:textId="2213958D" w:rsidR="002F2D97" w:rsidRPr="00334329" w:rsidRDefault="002F2D97" w:rsidP="009D5CAE">
      <w:pPr>
        <w:jc w:val="center"/>
        <w:rPr>
          <w:rFonts w:eastAsia="Verdana"/>
          <w:bCs/>
          <w:color w:val="000000"/>
          <w:sz w:val="22"/>
          <w:szCs w:val="22"/>
        </w:rPr>
      </w:pPr>
      <w:r w:rsidRPr="00334329">
        <w:rPr>
          <w:rFonts w:eastAsia="Verdana"/>
          <w:bCs/>
          <w:color w:val="000000"/>
          <w:sz w:val="22"/>
          <w:szCs w:val="22"/>
        </w:rPr>
        <w:t>Gerald Fitzhugh, II, Ed.D., Superintendent’s Report</w:t>
      </w:r>
      <w:r w:rsidR="00260A7E" w:rsidRPr="00334329">
        <w:rPr>
          <w:rFonts w:eastAsia="Verdana"/>
          <w:bCs/>
          <w:color w:val="000000"/>
          <w:sz w:val="22"/>
          <w:szCs w:val="22"/>
        </w:rPr>
        <w:t xml:space="preserve"> </w:t>
      </w:r>
    </w:p>
    <w:p w14:paraId="09D6BE5F" w14:textId="77777777" w:rsidR="00E43C8B" w:rsidRDefault="00E43C8B" w:rsidP="002F2D97">
      <w:pPr>
        <w:tabs>
          <w:tab w:val="left" w:pos="1122"/>
          <w:tab w:val="left" w:pos="1496"/>
        </w:tabs>
        <w:jc w:val="center"/>
        <w:rPr>
          <w:rFonts w:eastAsia="Verdana"/>
          <w:bCs/>
          <w:color w:val="000000"/>
          <w:sz w:val="22"/>
          <w:szCs w:val="22"/>
        </w:rPr>
      </w:pPr>
    </w:p>
    <w:p w14:paraId="1F7C9A93" w14:textId="3056B7D2" w:rsidR="002F2D97" w:rsidRPr="00334329" w:rsidRDefault="002F2D97" w:rsidP="002F2D97">
      <w:pPr>
        <w:tabs>
          <w:tab w:val="left" w:pos="1122"/>
          <w:tab w:val="left" w:pos="1496"/>
        </w:tabs>
        <w:jc w:val="center"/>
        <w:rPr>
          <w:rFonts w:eastAsia="Verdana"/>
          <w:b/>
          <w:color w:val="000000"/>
          <w:sz w:val="22"/>
          <w:szCs w:val="22"/>
          <w:u w:val="single"/>
        </w:rPr>
      </w:pPr>
      <w:r w:rsidRPr="00334329">
        <w:rPr>
          <w:rFonts w:eastAsia="Verdana"/>
          <w:b/>
          <w:color w:val="000000"/>
          <w:sz w:val="22"/>
          <w:szCs w:val="22"/>
          <w:u w:val="single"/>
        </w:rPr>
        <w:t>BOARD MINUTES</w:t>
      </w:r>
    </w:p>
    <w:p w14:paraId="0A42CE86" w14:textId="2A315F1C" w:rsidR="002F2D97" w:rsidRPr="00334329" w:rsidRDefault="00E43C8B" w:rsidP="002F2D97">
      <w:pPr>
        <w:jc w:val="center"/>
        <w:rPr>
          <w:sz w:val="22"/>
          <w:szCs w:val="22"/>
        </w:rPr>
      </w:pPr>
      <w:r>
        <w:rPr>
          <w:sz w:val="22"/>
          <w:szCs w:val="22"/>
        </w:rPr>
        <w:t>November 8</w:t>
      </w:r>
      <w:r w:rsidR="003E3947" w:rsidRPr="00334329">
        <w:rPr>
          <w:sz w:val="22"/>
          <w:szCs w:val="22"/>
        </w:rPr>
        <w:t>, 2023</w:t>
      </w:r>
      <w:r w:rsidR="002F2D97" w:rsidRPr="00334329">
        <w:rPr>
          <w:sz w:val="22"/>
          <w:szCs w:val="22"/>
        </w:rPr>
        <w:t>, Public Minutes</w:t>
      </w:r>
    </w:p>
    <w:p w14:paraId="3FF9AB58" w14:textId="0E0A0649" w:rsidR="002F2D97" w:rsidRPr="00334329" w:rsidRDefault="00E43C8B" w:rsidP="002F2D97">
      <w:pPr>
        <w:jc w:val="center"/>
        <w:rPr>
          <w:sz w:val="22"/>
          <w:szCs w:val="22"/>
        </w:rPr>
      </w:pPr>
      <w:r>
        <w:rPr>
          <w:sz w:val="22"/>
          <w:szCs w:val="22"/>
        </w:rPr>
        <w:t>November 8</w:t>
      </w:r>
      <w:r w:rsidR="002D139D" w:rsidRPr="00334329">
        <w:rPr>
          <w:sz w:val="22"/>
          <w:szCs w:val="22"/>
        </w:rPr>
        <w:t>, 2023</w:t>
      </w:r>
      <w:r w:rsidR="00871524" w:rsidRPr="00334329">
        <w:rPr>
          <w:sz w:val="22"/>
          <w:szCs w:val="22"/>
        </w:rPr>
        <w:t>,</w:t>
      </w:r>
      <w:r w:rsidR="00D36D98" w:rsidRPr="00334329">
        <w:rPr>
          <w:sz w:val="22"/>
          <w:szCs w:val="22"/>
        </w:rPr>
        <w:t xml:space="preserve"> </w:t>
      </w:r>
      <w:r w:rsidR="002F2D97" w:rsidRPr="00334329">
        <w:rPr>
          <w:sz w:val="22"/>
          <w:szCs w:val="22"/>
        </w:rPr>
        <w:t>Closed Minutes</w:t>
      </w:r>
    </w:p>
    <w:p w14:paraId="682F1F71" w14:textId="77777777" w:rsidR="002F2D97" w:rsidRPr="00334329" w:rsidRDefault="002F2D97" w:rsidP="002F2D97">
      <w:pPr>
        <w:pStyle w:val="Heading2"/>
        <w:jc w:val="center"/>
        <w:rPr>
          <w:rFonts w:ascii="Times New Roman" w:hAnsi="Times New Roman"/>
          <w:i w:val="0"/>
          <w:iCs w:val="0"/>
          <w:color w:val="000000"/>
          <w:sz w:val="22"/>
          <w:szCs w:val="22"/>
          <w:u w:val="single"/>
        </w:rPr>
      </w:pPr>
      <w:r w:rsidRPr="00334329">
        <w:rPr>
          <w:rFonts w:ascii="Times New Roman" w:hAnsi="Times New Roman"/>
          <w:i w:val="0"/>
          <w:iCs w:val="0"/>
          <w:color w:val="000000"/>
          <w:sz w:val="22"/>
          <w:szCs w:val="22"/>
          <w:u w:val="single"/>
        </w:rPr>
        <w:t>COMMITTEE REPORTS</w:t>
      </w:r>
    </w:p>
    <w:p w14:paraId="190BB612" w14:textId="77777777" w:rsidR="002F2D97" w:rsidRPr="00334329" w:rsidRDefault="002F2D97" w:rsidP="002F2D97">
      <w:pPr>
        <w:jc w:val="center"/>
        <w:rPr>
          <w:sz w:val="22"/>
          <w:szCs w:val="22"/>
        </w:rPr>
      </w:pPr>
      <w:r w:rsidRPr="00334329">
        <w:rPr>
          <w:sz w:val="22"/>
          <w:szCs w:val="22"/>
        </w:rPr>
        <w:t>Curriculum Report</w:t>
      </w:r>
    </w:p>
    <w:p w14:paraId="18EABAA7" w14:textId="77777777" w:rsidR="00A8097A" w:rsidRPr="00334329" w:rsidRDefault="00A8097A" w:rsidP="00A8097A">
      <w:pPr>
        <w:jc w:val="center"/>
        <w:rPr>
          <w:sz w:val="22"/>
          <w:szCs w:val="22"/>
        </w:rPr>
      </w:pPr>
      <w:r w:rsidRPr="00334329">
        <w:rPr>
          <w:sz w:val="22"/>
          <w:szCs w:val="22"/>
        </w:rPr>
        <w:t xml:space="preserve">Facilities Report </w:t>
      </w:r>
    </w:p>
    <w:p w14:paraId="7154964B" w14:textId="03981D1B" w:rsidR="002F2D97" w:rsidRPr="00334329" w:rsidRDefault="00A8097A" w:rsidP="002F2D97">
      <w:pPr>
        <w:jc w:val="center"/>
        <w:rPr>
          <w:sz w:val="22"/>
          <w:szCs w:val="22"/>
        </w:rPr>
      </w:pPr>
      <w:r w:rsidRPr="00334329">
        <w:rPr>
          <w:sz w:val="22"/>
          <w:szCs w:val="22"/>
        </w:rPr>
        <w:t xml:space="preserve">Public Relations Report </w:t>
      </w:r>
    </w:p>
    <w:p w14:paraId="32834D76" w14:textId="2CA3FB10" w:rsidR="0056032B" w:rsidRPr="00334329" w:rsidRDefault="0056032B" w:rsidP="0056032B">
      <w:pPr>
        <w:jc w:val="center"/>
        <w:rPr>
          <w:sz w:val="22"/>
          <w:szCs w:val="22"/>
        </w:rPr>
      </w:pPr>
      <w:r w:rsidRPr="00334329">
        <w:rPr>
          <w:sz w:val="22"/>
          <w:szCs w:val="22"/>
        </w:rPr>
        <w:t>F</w:t>
      </w:r>
      <w:r w:rsidR="00C022C1" w:rsidRPr="00334329">
        <w:rPr>
          <w:sz w:val="22"/>
          <w:szCs w:val="22"/>
        </w:rPr>
        <w:t>inance</w:t>
      </w:r>
      <w:r w:rsidRPr="00334329">
        <w:rPr>
          <w:sz w:val="22"/>
          <w:szCs w:val="22"/>
        </w:rPr>
        <w:t xml:space="preserve"> Report </w:t>
      </w:r>
    </w:p>
    <w:p w14:paraId="5516BF92" w14:textId="00D1E695" w:rsidR="002F2D97" w:rsidRPr="00334329" w:rsidRDefault="00F8747F" w:rsidP="0056032B">
      <w:pPr>
        <w:jc w:val="center"/>
        <w:rPr>
          <w:sz w:val="22"/>
          <w:szCs w:val="22"/>
        </w:rPr>
      </w:pPr>
      <w:r w:rsidRPr="00334329">
        <w:rPr>
          <w:sz w:val="22"/>
          <w:szCs w:val="22"/>
        </w:rPr>
        <w:t>Policy</w:t>
      </w:r>
      <w:r w:rsidR="002F2D97" w:rsidRPr="00334329">
        <w:rPr>
          <w:sz w:val="22"/>
          <w:szCs w:val="22"/>
        </w:rPr>
        <w:t xml:space="preserve"> Report</w:t>
      </w:r>
      <w:r w:rsidR="003E3947" w:rsidRPr="00334329">
        <w:rPr>
          <w:sz w:val="22"/>
          <w:szCs w:val="22"/>
        </w:rPr>
        <w:t xml:space="preserve"> </w:t>
      </w:r>
    </w:p>
    <w:p w14:paraId="380520E5" w14:textId="77777777" w:rsidR="002F2D97" w:rsidRPr="00334329" w:rsidRDefault="002F2D97" w:rsidP="002F2D97">
      <w:pPr>
        <w:jc w:val="center"/>
        <w:rPr>
          <w:rFonts w:eastAsia="Verdana"/>
          <w:color w:val="000000"/>
          <w:sz w:val="22"/>
          <w:szCs w:val="22"/>
        </w:rPr>
      </w:pPr>
    </w:p>
    <w:p w14:paraId="5ECAD15C" w14:textId="48FCC032" w:rsidR="0073003A" w:rsidRPr="00334329" w:rsidRDefault="002F2D97" w:rsidP="00EC0F4D">
      <w:pPr>
        <w:tabs>
          <w:tab w:val="left" w:pos="1122"/>
          <w:tab w:val="left" w:pos="1496"/>
        </w:tabs>
        <w:jc w:val="center"/>
        <w:rPr>
          <w:rFonts w:eastAsia="Verdana"/>
          <w:color w:val="000000"/>
          <w:sz w:val="22"/>
          <w:szCs w:val="22"/>
          <w:u w:val="single"/>
        </w:rPr>
      </w:pPr>
      <w:r w:rsidRPr="00334329">
        <w:rPr>
          <w:rFonts w:eastAsia="Verdana"/>
          <w:b/>
          <w:color w:val="000000"/>
          <w:sz w:val="22"/>
          <w:szCs w:val="22"/>
          <w:u w:val="single"/>
        </w:rPr>
        <w:t>PUBLIC COMMENT</w:t>
      </w:r>
      <w:r w:rsidR="00EC0F4D" w:rsidRPr="00334329">
        <w:rPr>
          <w:rFonts w:eastAsia="Verdana"/>
          <w:b/>
          <w:color w:val="000000"/>
          <w:sz w:val="22"/>
          <w:szCs w:val="22"/>
          <w:u w:val="single"/>
        </w:rPr>
        <w:t>S</w:t>
      </w:r>
    </w:p>
    <w:p w14:paraId="798988F3" w14:textId="77777777" w:rsidR="00815C03" w:rsidRDefault="00815C03" w:rsidP="31E1B881">
      <w:pPr>
        <w:tabs>
          <w:tab w:val="left" w:pos="1122"/>
          <w:tab w:val="left" w:pos="1496"/>
        </w:tabs>
        <w:rPr>
          <w:rFonts w:eastAsia="Verdana"/>
          <w:b/>
          <w:color w:val="000000"/>
          <w:sz w:val="22"/>
          <w:szCs w:val="22"/>
          <w:u w:val="single"/>
        </w:rPr>
      </w:pPr>
    </w:p>
    <w:p w14:paraId="0B740111" w14:textId="455218AD" w:rsidR="002F2D97" w:rsidRPr="00334329" w:rsidRDefault="002F2D97" w:rsidP="31E1B881">
      <w:pPr>
        <w:tabs>
          <w:tab w:val="left" w:pos="1122"/>
          <w:tab w:val="left" w:pos="1496"/>
        </w:tabs>
        <w:rPr>
          <w:rFonts w:eastAsia="Verdana"/>
          <w:b/>
          <w:bCs/>
          <w:color w:val="000000"/>
          <w:sz w:val="22"/>
          <w:szCs w:val="22"/>
          <w:u w:val="single"/>
        </w:rPr>
      </w:pPr>
      <w:r w:rsidRPr="00334329">
        <w:rPr>
          <w:rFonts w:eastAsia="Verdana"/>
          <w:b/>
          <w:bCs/>
          <w:color w:val="000000" w:themeColor="text1"/>
          <w:sz w:val="22"/>
          <w:szCs w:val="22"/>
          <w:u w:val="single"/>
        </w:rPr>
        <w:lastRenderedPageBreak/>
        <w:t>NEW BUSINESS</w:t>
      </w:r>
    </w:p>
    <w:p w14:paraId="7C5994C8" w14:textId="77777777" w:rsidR="002F2D97" w:rsidRPr="00334329" w:rsidRDefault="002F2D97" w:rsidP="31E1B881">
      <w:pPr>
        <w:tabs>
          <w:tab w:val="left" w:pos="1122"/>
          <w:tab w:val="left" w:pos="1496"/>
        </w:tabs>
        <w:rPr>
          <w:rFonts w:eastAsia="Verdana"/>
          <w:color w:val="000000"/>
          <w:sz w:val="22"/>
          <w:szCs w:val="22"/>
          <w:u w:val="single"/>
        </w:rPr>
      </w:pPr>
    </w:p>
    <w:p w14:paraId="13ADB1EC" w14:textId="4CE2B1DA" w:rsidR="002F2D97" w:rsidRPr="00334329" w:rsidRDefault="006D3F6F" w:rsidP="31E1B881">
      <w:pPr>
        <w:pStyle w:val="Heading5"/>
        <w:keepNext/>
        <w:spacing w:before="0" w:after="0"/>
        <w:rPr>
          <w:rFonts w:ascii="Times New Roman" w:eastAsia="Verdana" w:hAnsi="Times New Roman"/>
          <w:b w:val="0"/>
          <w:bCs w:val="0"/>
          <w:i w:val="0"/>
          <w:iCs w:val="0"/>
          <w:color w:val="000000"/>
          <w:sz w:val="22"/>
          <w:szCs w:val="22"/>
          <w:u w:val="single"/>
        </w:rPr>
      </w:pPr>
      <w:r w:rsidRPr="00334329">
        <w:rPr>
          <w:rFonts w:ascii="Times New Roman" w:eastAsia="Verdana" w:hAnsi="Times New Roman"/>
          <w:i w:val="0"/>
          <w:iCs w:val="0"/>
          <w:color w:val="000000" w:themeColor="text1"/>
          <w:sz w:val="22"/>
          <w:szCs w:val="22"/>
          <w:u w:val="single"/>
        </w:rPr>
        <w:t>H</w:t>
      </w:r>
      <w:r w:rsidR="002F2D97" w:rsidRPr="00334329">
        <w:rPr>
          <w:rFonts w:ascii="Times New Roman" w:eastAsia="Verdana" w:hAnsi="Times New Roman"/>
          <w:i w:val="0"/>
          <w:iCs w:val="0"/>
          <w:color w:val="000000" w:themeColor="text1"/>
          <w:sz w:val="22"/>
          <w:szCs w:val="22"/>
          <w:u w:val="single"/>
        </w:rPr>
        <w:t>. Agreements/Bids/Contracts</w:t>
      </w:r>
      <w:r w:rsidR="002F2D97" w:rsidRPr="00334329">
        <w:rPr>
          <w:rFonts w:ascii="Times New Roman" w:eastAsia="Verdana" w:hAnsi="Times New Roman"/>
          <w:b w:val="0"/>
          <w:bCs w:val="0"/>
          <w:i w:val="0"/>
          <w:iCs w:val="0"/>
          <w:color w:val="000000" w:themeColor="text1"/>
          <w:sz w:val="22"/>
          <w:szCs w:val="22"/>
          <w:u w:val="single"/>
        </w:rPr>
        <w:t xml:space="preserve"> </w:t>
      </w:r>
    </w:p>
    <w:p w14:paraId="7E3E92D5" w14:textId="4F1E3E86" w:rsidR="006A1C19" w:rsidRDefault="008F2C70" w:rsidP="00FC5E9C">
      <w:pPr>
        <w:ind w:left="720" w:hanging="720"/>
        <w:jc w:val="both"/>
        <w:rPr>
          <w:rFonts w:eastAsia="Verdana"/>
          <w:sz w:val="22"/>
          <w:szCs w:val="22"/>
        </w:rPr>
      </w:pPr>
      <w:r w:rsidRPr="00334329">
        <w:rPr>
          <w:rFonts w:eastAsia="Verdana"/>
          <w:sz w:val="22"/>
          <w:szCs w:val="22"/>
        </w:rPr>
        <w:t>H</w:t>
      </w:r>
      <w:r w:rsidR="00D7778B" w:rsidRPr="00334329">
        <w:rPr>
          <w:rFonts w:eastAsia="Verdana"/>
          <w:sz w:val="22"/>
          <w:szCs w:val="22"/>
        </w:rPr>
        <w:t>1</w:t>
      </w:r>
      <w:r w:rsidR="00E41FA3" w:rsidRPr="00334329">
        <w:rPr>
          <w:rFonts w:eastAsia="Verdana"/>
          <w:sz w:val="22"/>
          <w:szCs w:val="22"/>
        </w:rPr>
        <w:t>.</w:t>
      </w:r>
      <w:r w:rsidR="00E41FA3" w:rsidRPr="00334329">
        <w:rPr>
          <w:sz w:val="22"/>
          <w:szCs w:val="22"/>
        </w:rPr>
        <w:tab/>
      </w:r>
      <w:r w:rsidR="00B57FA7">
        <w:rPr>
          <w:sz w:val="22"/>
          <w:szCs w:val="22"/>
        </w:rPr>
        <w:t xml:space="preserve">Resolution to Approve the 2023-2024 Student Transportation Contract with DCF Office of Education </w:t>
      </w:r>
      <w:r w:rsidR="00E74923" w:rsidRPr="00334329">
        <w:rPr>
          <w:rFonts w:eastAsia="Verdana"/>
          <w:sz w:val="22"/>
          <w:szCs w:val="22"/>
        </w:rPr>
        <w:t xml:space="preserve"> </w:t>
      </w:r>
    </w:p>
    <w:p w14:paraId="44C79DCA" w14:textId="77777777" w:rsidR="00FC5E9C" w:rsidRDefault="00FC5E9C" w:rsidP="008473F5">
      <w:pPr>
        <w:jc w:val="both"/>
        <w:rPr>
          <w:rFonts w:eastAsia="Verdana"/>
          <w:sz w:val="22"/>
          <w:szCs w:val="22"/>
        </w:rPr>
      </w:pPr>
    </w:p>
    <w:p w14:paraId="642AB6CC" w14:textId="567C0069" w:rsidR="00FC5E9C" w:rsidRDefault="00FC5E9C" w:rsidP="008473F5">
      <w:pPr>
        <w:jc w:val="both"/>
        <w:rPr>
          <w:rFonts w:eastAsia="Verdana"/>
          <w:sz w:val="22"/>
          <w:szCs w:val="22"/>
        </w:rPr>
      </w:pPr>
      <w:r>
        <w:rPr>
          <w:rFonts w:eastAsia="Verdana"/>
          <w:sz w:val="22"/>
          <w:szCs w:val="22"/>
        </w:rPr>
        <w:t>H</w:t>
      </w:r>
      <w:r w:rsidR="00AF38E3">
        <w:rPr>
          <w:rFonts w:eastAsia="Verdana"/>
          <w:sz w:val="22"/>
          <w:szCs w:val="22"/>
        </w:rPr>
        <w:t>2</w:t>
      </w:r>
      <w:r>
        <w:rPr>
          <w:rFonts w:eastAsia="Verdana"/>
          <w:sz w:val="22"/>
          <w:szCs w:val="22"/>
        </w:rPr>
        <w:t>.</w:t>
      </w:r>
      <w:r>
        <w:rPr>
          <w:rFonts w:eastAsia="Verdana"/>
          <w:sz w:val="22"/>
          <w:szCs w:val="22"/>
        </w:rPr>
        <w:tab/>
      </w:r>
      <w:r w:rsidR="00436F14">
        <w:rPr>
          <w:rFonts w:eastAsia="Verdana"/>
          <w:sz w:val="22"/>
          <w:szCs w:val="22"/>
        </w:rPr>
        <w:t>Resolution to Authorize a Legal Service Agreement between the Orange Board of Education and</w:t>
      </w:r>
      <w:r>
        <w:rPr>
          <w:rFonts w:eastAsia="Verdana"/>
          <w:sz w:val="22"/>
          <w:szCs w:val="22"/>
        </w:rPr>
        <w:t xml:space="preserve"> </w:t>
      </w:r>
    </w:p>
    <w:p w14:paraId="55D86DE3" w14:textId="037DACDA" w:rsidR="00B57399" w:rsidRDefault="00436F14" w:rsidP="00436F14">
      <w:pPr>
        <w:ind w:firstLine="720"/>
        <w:jc w:val="both"/>
        <w:rPr>
          <w:rFonts w:eastAsia="Verdana"/>
          <w:sz w:val="22"/>
          <w:szCs w:val="22"/>
        </w:rPr>
      </w:pPr>
      <w:proofErr w:type="spellStart"/>
      <w:r>
        <w:rPr>
          <w:rFonts w:eastAsia="Verdana"/>
          <w:sz w:val="22"/>
          <w:szCs w:val="22"/>
        </w:rPr>
        <w:t>Wilentz</w:t>
      </w:r>
      <w:proofErr w:type="spellEnd"/>
      <w:r>
        <w:rPr>
          <w:rFonts w:eastAsia="Verdana"/>
          <w:sz w:val="22"/>
          <w:szCs w:val="22"/>
        </w:rPr>
        <w:t xml:space="preserve"> Goldman &amp; Spitzer PA for the 23-24 FY</w:t>
      </w:r>
    </w:p>
    <w:p w14:paraId="1031A3A4" w14:textId="5B5F7BBB" w:rsidR="00436F14" w:rsidRDefault="00436F14" w:rsidP="00436F14">
      <w:pPr>
        <w:jc w:val="both"/>
        <w:rPr>
          <w:rFonts w:eastAsia="Verdana"/>
          <w:sz w:val="22"/>
          <w:szCs w:val="22"/>
        </w:rPr>
      </w:pPr>
    </w:p>
    <w:p w14:paraId="791A94C4" w14:textId="658CFAD6" w:rsidR="00436F14" w:rsidRDefault="00436F14" w:rsidP="00437033">
      <w:pPr>
        <w:ind w:left="720" w:hanging="720"/>
        <w:jc w:val="both"/>
        <w:rPr>
          <w:rFonts w:eastAsia="Verdana"/>
          <w:sz w:val="22"/>
          <w:szCs w:val="22"/>
        </w:rPr>
      </w:pPr>
      <w:r>
        <w:rPr>
          <w:rFonts w:eastAsia="Verdana"/>
          <w:sz w:val="22"/>
          <w:szCs w:val="22"/>
        </w:rPr>
        <w:t>H3.</w:t>
      </w:r>
      <w:r>
        <w:rPr>
          <w:rFonts w:eastAsia="Verdana"/>
          <w:sz w:val="22"/>
          <w:szCs w:val="22"/>
        </w:rPr>
        <w:tab/>
        <w:t>Resolution to Approve the Contract Agreement with Bergen County Special Services</w:t>
      </w:r>
    </w:p>
    <w:p w14:paraId="6C7FDFBF" w14:textId="00B793D5" w:rsidR="00436F14" w:rsidRDefault="00436F14" w:rsidP="00437033">
      <w:pPr>
        <w:ind w:left="720" w:hanging="720"/>
        <w:jc w:val="both"/>
        <w:rPr>
          <w:rFonts w:eastAsia="Verdana"/>
          <w:sz w:val="22"/>
          <w:szCs w:val="22"/>
        </w:rPr>
      </w:pPr>
    </w:p>
    <w:p w14:paraId="1DAF0628" w14:textId="58DA90C0" w:rsidR="00436F14" w:rsidRDefault="00436F14" w:rsidP="00437033">
      <w:pPr>
        <w:ind w:left="720" w:hanging="720"/>
        <w:jc w:val="both"/>
        <w:rPr>
          <w:rFonts w:eastAsia="Verdana"/>
          <w:sz w:val="22"/>
          <w:szCs w:val="22"/>
        </w:rPr>
      </w:pPr>
      <w:r>
        <w:rPr>
          <w:rFonts w:eastAsia="Verdana"/>
          <w:sz w:val="22"/>
          <w:szCs w:val="22"/>
        </w:rPr>
        <w:t>H4.</w:t>
      </w:r>
      <w:r>
        <w:rPr>
          <w:rFonts w:eastAsia="Verdana"/>
          <w:sz w:val="22"/>
          <w:szCs w:val="22"/>
        </w:rPr>
        <w:tab/>
        <w:t xml:space="preserve">Resolution to Approve the Contract Agreement with </w:t>
      </w:r>
      <w:proofErr w:type="spellStart"/>
      <w:r>
        <w:rPr>
          <w:rFonts w:eastAsia="Verdana"/>
          <w:sz w:val="22"/>
          <w:szCs w:val="22"/>
        </w:rPr>
        <w:t>Hillmar</w:t>
      </w:r>
      <w:proofErr w:type="spellEnd"/>
      <w:r>
        <w:rPr>
          <w:rFonts w:eastAsia="Verdana"/>
          <w:sz w:val="22"/>
          <w:szCs w:val="22"/>
        </w:rPr>
        <w:t xml:space="preserve"> LLC</w:t>
      </w:r>
    </w:p>
    <w:p w14:paraId="617F3A59" w14:textId="77777777" w:rsidR="00FC5E9C" w:rsidRPr="00334329" w:rsidRDefault="00FC5E9C" w:rsidP="008473F5">
      <w:pPr>
        <w:jc w:val="both"/>
        <w:rPr>
          <w:rFonts w:eastAsia="Verdana"/>
          <w:sz w:val="22"/>
          <w:szCs w:val="22"/>
        </w:rPr>
      </w:pPr>
    </w:p>
    <w:p w14:paraId="77BFB737" w14:textId="086C5903" w:rsidR="002F2D97" w:rsidRPr="00334329" w:rsidRDefault="006D3F6F" w:rsidP="006A1C19">
      <w:pPr>
        <w:jc w:val="both"/>
        <w:rPr>
          <w:rFonts w:eastAsia="Verdana"/>
          <w:b/>
          <w:bCs/>
          <w:sz w:val="22"/>
          <w:szCs w:val="22"/>
          <w:u w:val="single"/>
        </w:rPr>
      </w:pPr>
      <w:r w:rsidRPr="00334329">
        <w:rPr>
          <w:rFonts w:eastAsia="Verdana"/>
          <w:b/>
          <w:bCs/>
          <w:sz w:val="22"/>
          <w:szCs w:val="22"/>
          <w:u w:val="single"/>
        </w:rPr>
        <w:t>I</w:t>
      </w:r>
      <w:r w:rsidR="002F2D97" w:rsidRPr="00334329">
        <w:rPr>
          <w:rFonts w:eastAsia="Verdana"/>
          <w:b/>
          <w:bCs/>
          <w:sz w:val="22"/>
          <w:szCs w:val="22"/>
          <w:u w:val="single"/>
        </w:rPr>
        <w:t xml:space="preserve">. Curriculum </w:t>
      </w:r>
    </w:p>
    <w:p w14:paraId="79DDA86E" w14:textId="52FF7179" w:rsidR="000D7A1F" w:rsidRDefault="00E43C8B" w:rsidP="00F50449">
      <w:pPr>
        <w:ind w:left="720" w:hanging="720"/>
        <w:jc w:val="both"/>
        <w:rPr>
          <w:rFonts w:eastAsia="Verdana"/>
          <w:sz w:val="22"/>
          <w:szCs w:val="22"/>
        </w:rPr>
      </w:pPr>
      <w:r>
        <w:rPr>
          <w:rFonts w:eastAsia="Verdana"/>
          <w:sz w:val="22"/>
          <w:szCs w:val="22"/>
        </w:rPr>
        <w:t>I1.</w:t>
      </w:r>
      <w:r w:rsidR="00F50449">
        <w:rPr>
          <w:rFonts w:eastAsia="Verdana"/>
          <w:sz w:val="22"/>
          <w:szCs w:val="22"/>
        </w:rPr>
        <w:tab/>
        <w:t xml:space="preserve">Resolution to Approve a Memorandum of Understanding Between Orange Board of Education and Cooperman Barnabas Medical Center to Facilitate an Observation/Job Shadowing Program </w:t>
      </w:r>
      <w:proofErr w:type="gramStart"/>
      <w:r w:rsidR="00F50449">
        <w:rPr>
          <w:rFonts w:eastAsia="Verdana"/>
          <w:sz w:val="22"/>
          <w:szCs w:val="22"/>
        </w:rPr>
        <w:t>For</w:t>
      </w:r>
      <w:proofErr w:type="gramEnd"/>
      <w:r w:rsidR="00F50449">
        <w:rPr>
          <w:rFonts w:eastAsia="Verdana"/>
          <w:sz w:val="22"/>
          <w:szCs w:val="22"/>
        </w:rPr>
        <w:t xml:space="preserve"> Health Science CTE Students at Orange High School</w:t>
      </w:r>
      <w:r>
        <w:rPr>
          <w:rFonts w:eastAsia="Verdana"/>
          <w:sz w:val="22"/>
          <w:szCs w:val="22"/>
        </w:rPr>
        <w:t xml:space="preserve"> </w:t>
      </w:r>
    </w:p>
    <w:p w14:paraId="1435D545" w14:textId="77777777" w:rsidR="00E43C8B" w:rsidRPr="00334329" w:rsidRDefault="00E43C8B" w:rsidP="006A1C19">
      <w:pPr>
        <w:jc w:val="both"/>
        <w:rPr>
          <w:rFonts w:eastAsia="Verdana"/>
          <w:sz w:val="22"/>
          <w:szCs w:val="22"/>
        </w:rPr>
      </w:pPr>
    </w:p>
    <w:p w14:paraId="6C97CB0B" w14:textId="63180992" w:rsidR="00F07B4B" w:rsidRPr="00334329" w:rsidRDefault="006D3F6F" w:rsidP="006A1C19">
      <w:pPr>
        <w:jc w:val="both"/>
        <w:rPr>
          <w:rFonts w:eastAsia="Verdana"/>
          <w:b/>
          <w:bCs/>
          <w:sz w:val="22"/>
          <w:szCs w:val="22"/>
          <w:u w:val="single"/>
        </w:rPr>
      </w:pPr>
      <w:r w:rsidRPr="00334329">
        <w:rPr>
          <w:rFonts w:eastAsia="Verdana"/>
          <w:b/>
          <w:bCs/>
          <w:sz w:val="22"/>
          <w:szCs w:val="22"/>
          <w:u w:val="single"/>
        </w:rPr>
        <w:t>J</w:t>
      </w:r>
      <w:r w:rsidR="002F2D97" w:rsidRPr="00334329">
        <w:rPr>
          <w:rFonts w:eastAsia="Verdana"/>
          <w:b/>
          <w:bCs/>
          <w:sz w:val="22"/>
          <w:szCs w:val="22"/>
          <w:u w:val="single"/>
        </w:rPr>
        <w:t xml:space="preserve">. Finance </w:t>
      </w:r>
    </w:p>
    <w:p w14:paraId="6409C8A3" w14:textId="272B213C" w:rsidR="00F07B4B" w:rsidRDefault="008F2C70" w:rsidP="006A1C19">
      <w:pPr>
        <w:jc w:val="both"/>
        <w:rPr>
          <w:rFonts w:eastAsia="Verdana"/>
          <w:color w:val="333333"/>
          <w:sz w:val="22"/>
          <w:szCs w:val="22"/>
          <w:shd w:val="clear" w:color="auto" w:fill="FFFFFF"/>
        </w:rPr>
      </w:pPr>
      <w:r w:rsidRPr="00334329">
        <w:rPr>
          <w:rFonts w:eastAsia="Verdana"/>
          <w:sz w:val="22"/>
          <w:szCs w:val="22"/>
        </w:rPr>
        <w:t>J</w:t>
      </w:r>
      <w:r w:rsidR="00071DA8" w:rsidRPr="00334329">
        <w:rPr>
          <w:rFonts w:eastAsia="Verdana"/>
          <w:sz w:val="22"/>
          <w:szCs w:val="22"/>
        </w:rPr>
        <w:t>1</w:t>
      </w:r>
      <w:r w:rsidR="00F07B4B" w:rsidRPr="00334329">
        <w:rPr>
          <w:rFonts w:eastAsia="Verdana"/>
          <w:sz w:val="22"/>
          <w:szCs w:val="22"/>
        </w:rPr>
        <w:t>.</w:t>
      </w:r>
      <w:r w:rsidR="00F07B4B" w:rsidRPr="00334329">
        <w:rPr>
          <w:sz w:val="22"/>
          <w:szCs w:val="22"/>
        </w:rPr>
        <w:tab/>
      </w:r>
      <w:r w:rsidR="006A0DB4" w:rsidRPr="00334329">
        <w:rPr>
          <w:rFonts w:eastAsia="Verdana"/>
          <w:color w:val="333333"/>
          <w:sz w:val="22"/>
          <w:szCs w:val="22"/>
          <w:shd w:val="clear" w:color="auto" w:fill="FFFFFF"/>
        </w:rPr>
        <w:t xml:space="preserve">Resolution to Approve the Payment of Bills for </w:t>
      </w:r>
      <w:r w:rsidR="00DC1222">
        <w:rPr>
          <w:rFonts w:eastAsia="Verdana"/>
          <w:color w:val="333333"/>
          <w:sz w:val="22"/>
          <w:szCs w:val="22"/>
          <w:shd w:val="clear" w:color="auto" w:fill="FFFFFF"/>
        </w:rPr>
        <w:t>December 2023</w:t>
      </w:r>
    </w:p>
    <w:p w14:paraId="6615EFF2" w14:textId="77777777" w:rsidR="00DC1222" w:rsidRPr="00334329" w:rsidRDefault="00DC1222" w:rsidP="006A1C19">
      <w:pPr>
        <w:jc w:val="both"/>
        <w:rPr>
          <w:rFonts w:eastAsia="Verdana"/>
          <w:sz w:val="22"/>
          <w:szCs w:val="22"/>
        </w:rPr>
      </w:pPr>
    </w:p>
    <w:p w14:paraId="27ED6ABB" w14:textId="607E201F" w:rsidR="0009666F" w:rsidRPr="00334329" w:rsidRDefault="008F2C70" w:rsidP="0009666F">
      <w:pPr>
        <w:ind w:left="720" w:hanging="720"/>
        <w:jc w:val="both"/>
        <w:rPr>
          <w:rFonts w:eastAsia="Verdana"/>
          <w:color w:val="333333"/>
          <w:sz w:val="22"/>
          <w:szCs w:val="22"/>
          <w:shd w:val="clear" w:color="auto" w:fill="FFFFFF"/>
        </w:rPr>
      </w:pPr>
      <w:r w:rsidRPr="00334329">
        <w:rPr>
          <w:rFonts w:eastAsia="Verdana"/>
          <w:sz w:val="22"/>
          <w:szCs w:val="22"/>
        </w:rPr>
        <w:t>J</w:t>
      </w:r>
      <w:r w:rsidR="00071DA8" w:rsidRPr="00334329">
        <w:rPr>
          <w:rFonts w:eastAsia="Verdana"/>
          <w:sz w:val="22"/>
          <w:szCs w:val="22"/>
        </w:rPr>
        <w:t>2</w:t>
      </w:r>
      <w:r w:rsidR="00F07B4B" w:rsidRPr="00334329">
        <w:rPr>
          <w:rFonts w:eastAsia="Verdana"/>
          <w:sz w:val="22"/>
          <w:szCs w:val="22"/>
        </w:rPr>
        <w:t>.</w:t>
      </w:r>
      <w:r w:rsidR="00F07B4B" w:rsidRPr="00334329">
        <w:rPr>
          <w:sz w:val="22"/>
          <w:szCs w:val="22"/>
        </w:rPr>
        <w:tab/>
      </w:r>
      <w:r w:rsidR="0009666F" w:rsidRPr="00334329">
        <w:rPr>
          <w:rFonts w:eastAsia="Verdana"/>
          <w:color w:val="333333"/>
          <w:sz w:val="22"/>
          <w:szCs w:val="22"/>
          <w:shd w:val="clear" w:color="auto" w:fill="FFFFFF"/>
        </w:rPr>
        <w:t xml:space="preserve">Resolution to Approve the Board of Education’s Monthly Certification of Budgetary Major Account/Fun Status for </w:t>
      </w:r>
      <w:r w:rsidR="00DC1222">
        <w:rPr>
          <w:rFonts w:eastAsia="Verdana"/>
          <w:color w:val="333333"/>
          <w:sz w:val="22"/>
          <w:szCs w:val="22"/>
          <w:shd w:val="clear" w:color="auto" w:fill="FFFFFF"/>
        </w:rPr>
        <w:t>October 2023</w:t>
      </w:r>
      <w:r w:rsidR="0009666F" w:rsidRPr="00334329">
        <w:rPr>
          <w:rFonts w:eastAsia="Verdana"/>
          <w:color w:val="333333"/>
          <w:sz w:val="22"/>
          <w:szCs w:val="22"/>
          <w:shd w:val="clear" w:color="auto" w:fill="FFFFFF"/>
        </w:rPr>
        <w:t xml:space="preserve"> </w:t>
      </w:r>
    </w:p>
    <w:p w14:paraId="3524F1AB" w14:textId="6557FC05" w:rsidR="00CC22D4" w:rsidRPr="00334329" w:rsidRDefault="00CC22D4" w:rsidP="006A1C19">
      <w:pPr>
        <w:jc w:val="both"/>
        <w:rPr>
          <w:rFonts w:eastAsia="Verdana"/>
          <w:color w:val="333333"/>
          <w:sz w:val="22"/>
          <w:szCs w:val="22"/>
          <w:shd w:val="clear" w:color="auto" w:fill="FFFFFF"/>
        </w:rPr>
      </w:pPr>
    </w:p>
    <w:p w14:paraId="4B8F37B2" w14:textId="0ACA147D" w:rsidR="00047458" w:rsidRPr="00334329" w:rsidRDefault="008F2C70" w:rsidP="00D343BC">
      <w:pPr>
        <w:jc w:val="both"/>
        <w:rPr>
          <w:rFonts w:eastAsia="Verdana"/>
          <w:color w:val="333333"/>
          <w:sz w:val="22"/>
          <w:szCs w:val="22"/>
          <w:shd w:val="clear" w:color="auto" w:fill="FFFFFF"/>
        </w:rPr>
      </w:pPr>
      <w:r w:rsidRPr="00334329">
        <w:rPr>
          <w:rFonts w:eastAsia="Verdana"/>
          <w:color w:val="333333"/>
          <w:sz w:val="22"/>
          <w:szCs w:val="22"/>
          <w:shd w:val="clear" w:color="auto" w:fill="FFFFFF"/>
        </w:rPr>
        <w:t>J</w:t>
      </w:r>
      <w:r w:rsidR="00071DA8" w:rsidRPr="00334329">
        <w:rPr>
          <w:rFonts w:eastAsia="Verdana"/>
          <w:color w:val="333333"/>
          <w:sz w:val="22"/>
          <w:szCs w:val="22"/>
          <w:shd w:val="clear" w:color="auto" w:fill="FFFFFF"/>
        </w:rPr>
        <w:t>3</w:t>
      </w:r>
      <w:r w:rsidR="00CC22D4" w:rsidRPr="00334329">
        <w:rPr>
          <w:rFonts w:eastAsia="Verdana"/>
          <w:color w:val="333333"/>
          <w:sz w:val="22"/>
          <w:szCs w:val="22"/>
          <w:shd w:val="clear" w:color="auto" w:fill="FFFFFF"/>
        </w:rPr>
        <w:t>.</w:t>
      </w:r>
      <w:r w:rsidR="006A0DB4" w:rsidRPr="00334329">
        <w:rPr>
          <w:color w:val="333333"/>
          <w:sz w:val="22"/>
          <w:szCs w:val="22"/>
          <w:shd w:val="clear" w:color="auto" w:fill="FFFFFF"/>
        </w:rPr>
        <w:tab/>
      </w:r>
      <w:r w:rsidR="00E03DE1" w:rsidRPr="00334329">
        <w:rPr>
          <w:rFonts w:eastAsia="Verdana"/>
          <w:color w:val="333333"/>
          <w:sz w:val="22"/>
          <w:szCs w:val="22"/>
          <w:shd w:val="clear" w:color="auto" w:fill="FFFFFF"/>
        </w:rPr>
        <w:t xml:space="preserve">Resolution to Accept the Board Secretary's Report for the Month of </w:t>
      </w:r>
      <w:r w:rsidR="00DC1222">
        <w:rPr>
          <w:rFonts w:eastAsia="Verdana"/>
          <w:color w:val="333333"/>
          <w:sz w:val="22"/>
          <w:szCs w:val="22"/>
          <w:shd w:val="clear" w:color="auto" w:fill="FFFFFF"/>
        </w:rPr>
        <w:t>October 2023</w:t>
      </w:r>
    </w:p>
    <w:p w14:paraId="05F65C10" w14:textId="77777777" w:rsidR="00D343BC" w:rsidRPr="00334329" w:rsidRDefault="00D343BC" w:rsidP="00D343BC">
      <w:pPr>
        <w:jc w:val="both"/>
        <w:rPr>
          <w:rFonts w:eastAsia="Verdana"/>
          <w:color w:val="333333"/>
          <w:sz w:val="22"/>
          <w:szCs w:val="22"/>
          <w:shd w:val="clear" w:color="auto" w:fill="FFFFFF"/>
        </w:rPr>
      </w:pPr>
    </w:p>
    <w:p w14:paraId="052028CA" w14:textId="3704ECFF" w:rsidR="00CC22D4" w:rsidRPr="00334329" w:rsidRDefault="008F2C70" w:rsidP="006A1C19">
      <w:pPr>
        <w:ind w:left="720" w:hanging="720"/>
        <w:jc w:val="both"/>
        <w:rPr>
          <w:rFonts w:eastAsia="Verdana"/>
          <w:color w:val="333333"/>
          <w:sz w:val="22"/>
          <w:szCs w:val="22"/>
          <w:shd w:val="clear" w:color="auto" w:fill="FFFFFF"/>
        </w:rPr>
      </w:pPr>
      <w:r w:rsidRPr="00334329">
        <w:rPr>
          <w:rFonts w:eastAsia="Verdana"/>
          <w:color w:val="333333"/>
          <w:sz w:val="22"/>
          <w:szCs w:val="22"/>
          <w:shd w:val="clear" w:color="auto" w:fill="FFFFFF"/>
        </w:rPr>
        <w:t>J</w:t>
      </w:r>
      <w:r w:rsidR="00071DA8" w:rsidRPr="00334329">
        <w:rPr>
          <w:rFonts w:eastAsia="Verdana"/>
          <w:color w:val="333333"/>
          <w:sz w:val="22"/>
          <w:szCs w:val="22"/>
          <w:shd w:val="clear" w:color="auto" w:fill="FFFFFF"/>
        </w:rPr>
        <w:t>4</w:t>
      </w:r>
      <w:r w:rsidR="00CC22D4" w:rsidRPr="00334329">
        <w:rPr>
          <w:rFonts w:eastAsia="Verdana"/>
          <w:color w:val="333333"/>
          <w:sz w:val="22"/>
          <w:szCs w:val="22"/>
          <w:shd w:val="clear" w:color="auto" w:fill="FFFFFF"/>
        </w:rPr>
        <w:t>.</w:t>
      </w:r>
      <w:r w:rsidR="00E03DE1" w:rsidRPr="00334329">
        <w:rPr>
          <w:color w:val="333333"/>
          <w:sz w:val="22"/>
          <w:szCs w:val="22"/>
          <w:shd w:val="clear" w:color="auto" w:fill="FFFFFF"/>
        </w:rPr>
        <w:tab/>
      </w:r>
      <w:r w:rsidR="00E03DE1" w:rsidRPr="00334329">
        <w:rPr>
          <w:rFonts w:eastAsia="Verdana"/>
          <w:color w:val="333333"/>
          <w:sz w:val="22"/>
          <w:szCs w:val="22"/>
          <w:shd w:val="clear" w:color="auto" w:fill="FFFFFF"/>
        </w:rPr>
        <w:t xml:space="preserve">Resolution to Approve the </w:t>
      </w:r>
      <w:r w:rsidR="00E565DB" w:rsidRPr="00334329">
        <w:rPr>
          <w:rFonts w:eastAsia="Verdana"/>
          <w:color w:val="333333"/>
          <w:sz w:val="22"/>
          <w:szCs w:val="22"/>
          <w:shd w:val="clear" w:color="auto" w:fill="FFFFFF"/>
        </w:rPr>
        <w:t xml:space="preserve">Treasurer’s Report, Trial Balance, and General Ledger for the Month of </w:t>
      </w:r>
      <w:r w:rsidR="00DC1222">
        <w:rPr>
          <w:rFonts w:eastAsia="Verdana"/>
          <w:color w:val="333333"/>
          <w:sz w:val="22"/>
          <w:szCs w:val="22"/>
          <w:shd w:val="clear" w:color="auto" w:fill="FFFFFF"/>
        </w:rPr>
        <w:t>October 2023</w:t>
      </w:r>
    </w:p>
    <w:p w14:paraId="407F6C0A" w14:textId="73608C2E" w:rsidR="00CC22D4" w:rsidRPr="00334329" w:rsidRDefault="00CC22D4" w:rsidP="006A1C19">
      <w:pPr>
        <w:jc w:val="both"/>
        <w:rPr>
          <w:rFonts w:eastAsia="Verdana"/>
          <w:color w:val="333333"/>
          <w:sz w:val="22"/>
          <w:szCs w:val="22"/>
          <w:shd w:val="clear" w:color="auto" w:fill="FFFFFF"/>
        </w:rPr>
      </w:pPr>
    </w:p>
    <w:p w14:paraId="28334634" w14:textId="3A1A9F23" w:rsidR="003A22C7" w:rsidRDefault="008F2C70" w:rsidP="006A1C19">
      <w:pPr>
        <w:ind w:left="720" w:hanging="720"/>
        <w:jc w:val="both"/>
        <w:rPr>
          <w:rFonts w:eastAsia="Verdana"/>
          <w:color w:val="333333"/>
          <w:sz w:val="22"/>
          <w:szCs w:val="22"/>
          <w:shd w:val="clear" w:color="auto" w:fill="FFFFFF"/>
        </w:rPr>
      </w:pPr>
      <w:r w:rsidRPr="00334329">
        <w:rPr>
          <w:rFonts w:eastAsia="Verdana"/>
          <w:color w:val="333333"/>
          <w:sz w:val="22"/>
          <w:szCs w:val="22"/>
          <w:shd w:val="clear" w:color="auto" w:fill="FFFFFF"/>
        </w:rPr>
        <w:t>J</w:t>
      </w:r>
      <w:r w:rsidR="00071DA8" w:rsidRPr="00334329">
        <w:rPr>
          <w:rFonts w:eastAsia="Verdana"/>
          <w:color w:val="333333"/>
          <w:sz w:val="22"/>
          <w:szCs w:val="22"/>
          <w:shd w:val="clear" w:color="auto" w:fill="FFFFFF"/>
        </w:rPr>
        <w:t>5</w:t>
      </w:r>
      <w:r w:rsidR="00CC22D4" w:rsidRPr="00334329">
        <w:rPr>
          <w:rFonts w:eastAsia="Verdana"/>
          <w:color w:val="333333"/>
          <w:sz w:val="22"/>
          <w:szCs w:val="22"/>
          <w:shd w:val="clear" w:color="auto" w:fill="FFFFFF"/>
        </w:rPr>
        <w:t>.</w:t>
      </w:r>
      <w:r w:rsidR="00E03DE1" w:rsidRPr="00334329">
        <w:rPr>
          <w:color w:val="333333"/>
          <w:sz w:val="22"/>
          <w:szCs w:val="22"/>
          <w:shd w:val="clear" w:color="auto" w:fill="FFFFFF"/>
        </w:rPr>
        <w:tab/>
      </w:r>
      <w:r w:rsidR="00E565DB" w:rsidRPr="00334329">
        <w:rPr>
          <w:rFonts w:eastAsia="Verdana"/>
          <w:color w:val="333333"/>
          <w:sz w:val="22"/>
          <w:szCs w:val="22"/>
          <w:shd w:val="clear" w:color="auto" w:fill="FFFFFF"/>
        </w:rPr>
        <w:t xml:space="preserve">Resolution to Approve the Transfer of Funds (Fund 11, Fund 15, Fund 20) for the </w:t>
      </w:r>
      <w:r w:rsidR="00D343BC" w:rsidRPr="00334329">
        <w:rPr>
          <w:rFonts w:eastAsia="Verdana"/>
          <w:color w:val="333333"/>
          <w:sz w:val="22"/>
          <w:szCs w:val="22"/>
          <w:shd w:val="clear" w:color="auto" w:fill="FFFFFF"/>
        </w:rPr>
        <w:t>23-24 SY</w:t>
      </w:r>
    </w:p>
    <w:p w14:paraId="2BD3AF4D" w14:textId="77777777" w:rsidR="00D95A53" w:rsidRDefault="00D95A53" w:rsidP="006A1C19">
      <w:pPr>
        <w:ind w:left="720" w:hanging="720"/>
        <w:jc w:val="both"/>
        <w:rPr>
          <w:rFonts w:eastAsia="Verdana"/>
          <w:color w:val="333333"/>
          <w:sz w:val="22"/>
          <w:szCs w:val="22"/>
          <w:shd w:val="clear" w:color="auto" w:fill="FFFFFF"/>
        </w:rPr>
      </w:pPr>
    </w:p>
    <w:p w14:paraId="4F759109" w14:textId="23D13D7A" w:rsidR="00D95A53" w:rsidRDefault="00D95A53" w:rsidP="006A1C19">
      <w:pPr>
        <w:ind w:left="720" w:hanging="720"/>
        <w:jc w:val="both"/>
        <w:rPr>
          <w:rFonts w:eastAsia="Verdana"/>
          <w:color w:val="333333"/>
          <w:sz w:val="22"/>
          <w:szCs w:val="22"/>
          <w:shd w:val="clear" w:color="auto" w:fill="FFFFFF"/>
        </w:rPr>
      </w:pPr>
      <w:r>
        <w:rPr>
          <w:rFonts w:eastAsia="Verdana"/>
          <w:color w:val="333333"/>
          <w:sz w:val="22"/>
          <w:szCs w:val="22"/>
          <w:shd w:val="clear" w:color="auto" w:fill="FFFFFF"/>
        </w:rPr>
        <w:t>J6.</w:t>
      </w:r>
      <w:r>
        <w:rPr>
          <w:rFonts w:eastAsia="Verdana"/>
          <w:color w:val="333333"/>
          <w:sz w:val="22"/>
          <w:szCs w:val="22"/>
          <w:shd w:val="clear" w:color="auto" w:fill="FFFFFF"/>
        </w:rPr>
        <w:tab/>
        <w:t xml:space="preserve">Resolution to Approve the 2024-2025 Budget Preparation Calendar </w:t>
      </w:r>
    </w:p>
    <w:p w14:paraId="2BFD6C67" w14:textId="77777777" w:rsidR="00D95A53" w:rsidRDefault="00D95A53" w:rsidP="006A1C19">
      <w:pPr>
        <w:ind w:left="720" w:hanging="720"/>
        <w:jc w:val="both"/>
        <w:rPr>
          <w:rFonts w:eastAsia="Verdana"/>
          <w:color w:val="333333"/>
          <w:sz w:val="22"/>
          <w:szCs w:val="22"/>
          <w:shd w:val="clear" w:color="auto" w:fill="FFFFFF"/>
        </w:rPr>
      </w:pPr>
    </w:p>
    <w:p w14:paraId="5B3CE56D" w14:textId="4D6E74DC" w:rsidR="00D95A53" w:rsidRDefault="00D95A53" w:rsidP="006A1C19">
      <w:pPr>
        <w:ind w:left="720" w:hanging="720"/>
        <w:jc w:val="both"/>
        <w:rPr>
          <w:rFonts w:eastAsia="Verdana"/>
          <w:color w:val="333333"/>
          <w:sz w:val="22"/>
          <w:szCs w:val="22"/>
          <w:shd w:val="clear" w:color="auto" w:fill="FFFFFF"/>
        </w:rPr>
      </w:pPr>
      <w:r>
        <w:rPr>
          <w:rFonts w:eastAsia="Verdana"/>
          <w:color w:val="333333"/>
          <w:sz w:val="22"/>
          <w:szCs w:val="22"/>
          <w:shd w:val="clear" w:color="auto" w:fill="FFFFFF"/>
        </w:rPr>
        <w:t>J7.</w:t>
      </w:r>
      <w:r>
        <w:rPr>
          <w:rFonts w:eastAsia="Verdana"/>
          <w:color w:val="333333"/>
          <w:sz w:val="22"/>
          <w:szCs w:val="22"/>
          <w:shd w:val="clear" w:color="auto" w:fill="FFFFFF"/>
        </w:rPr>
        <w:tab/>
        <w:t xml:space="preserve">Resolution to Approve Power Clean Custodial and Grounds Services – Month to Month Extension </w:t>
      </w:r>
    </w:p>
    <w:p w14:paraId="12686ADD" w14:textId="6536CB1B" w:rsidR="4FF3B8D3" w:rsidRPr="00334329" w:rsidRDefault="4FF3B8D3" w:rsidP="006A1C19">
      <w:pPr>
        <w:jc w:val="both"/>
        <w:rPr>
          <w:rFonts w:eastAsia="Verdana"/>
          <w:color w:val="333333"/>
          <w:sz w:val="22"/>
          <w:szCs w:val="22"/>
        </w:rPr>
      </w:pPr>
    </w:p>
    <w:p w14:paraId="6B2DFCEA" w14:textId="668C7720" w:rsidR="002F2D97" w:rsidRPr="00334329" w:rsidRDefault="006D3F6F" w:rsidP="006A1C19">
      <w:pPr>
        <w:jc w:val="both"/>
        <w:rPr>
          <w:rFonts w:eastAsia="Verdana"/>
          <w:b/>
          <w:bCs/>
          <w:sz w:val="22"/>
          <w:szCs w:val="22"/>
          <w:u w:val="single"/>
        </w:rPr>
      </w:pPr>
      <w:r w:rsidRPr="00334329">
        <w:rPr>
          <w:rFonts w:eastAsia="Verdana"/>
          <w:b/>
          <w:bCs/>
          <w:sz w:val="22"/>
          <w:szCs w:val="22"/>
          <w:u w:val="single"/>
        </w:rPr>
        <w:t>K</w:t>
      </w:r>
      <w:r w:rsidR="002F2D97" w:rsidRPr="00334329">
        <w:rPr>
          <w:rFonts w:eastAsia="Verdana"/>
          <w:b/>
          <w:bCs/>
          <w:sz w:val="22"/>
          <w:szCs w:val="22"/>
          <w:u w:val="single"/>
        </w:rPr>
        <w:t>. Grants</w:t>
      </w:r>
    </w:p>
    <w:p w14:paraId="0AACED5C" w14:textId="39F6CFCC" w:rsidR="00290686" w:rsidRPr="00334329" w:rsidRDefault="008F2C70" w:rsidP="00461045">
      <w:pPr>
        <w:ind w:left="720" w:hanging="720"/>
        <w:jc w:val="both"/>
        <w:rPr>
          <w:rFonts w:eastAsia="Verdana"/>
          <w:sz w:val="22"/>
          <w:szCs w:val="22"/>
        </w:rPr>
      </w:pPr>
      <w:r w:rsidRPr="00334329">
        <w:rPr>
          <w:rFonts w:eastAsia="Verdana"/>
          <w:sz w:val="22"/>
          <w:szCs w:val="22"/>
        </w:rPr>
        <w:t>K1.</w:t>
      </w:r>
    </w:p>
    <w:p w14:paraId="7F165DEB" w14:textId="77777777" w:rsidR="001A30D8" w:rsidRPr="00334329" w:rsidRDefault="001A30D8" w:rsidP="006A1C19">
      <w:pPr>
        <w:jc w:val="both"/>
        <w:rPr>
          <w:rFonts w:eastAsia="Verdana"/>
          <w:sz w:val="22"/>
          <w:szCs w:val="22"/>
        </w:rPr>
      </w:pPr>
    </w:p>
    <w:p w14:paraId="3A7FFB95" w14:textId="38A00EB7" w:rsidR="00CC6FA4" w:rsidRPr="00334329" w:rsidRDefault="006D3F6F" w:rsidP="00FE757B">
      <w:pPr>
        <w:tabs>
          <w:tab w:val="left" w:pos="360"/>
        </w:tabs>
        <w:jc w:val="both"/>
        <w:rPr>
          <w:rFonts w:eastAsia="Verdana"/>
          <w:b/>
          <w:bCs/>
          <w:sz w:val="22"/>
          <w:szCs w:val="22"/>
          <w:u w:val="single"/>
        </w:rPr>
      </w:pPr>
      <w:r w:rsidRPr="00334329">
        <w:rPr>
          <w:rFonts w:eastAsia="Verdana"/>
          <w:b/>
          <w:bCs/>
          <w:sz w:val="22"/>
          <w:szCs w:val="22"/>
          <w:u w:val="single"/>
        </w:rPr>
        <w:t>L</w:t>
      </w:r>
      <w:r w:rsidR="002F2D97" w:rsidRPr="00334329">
        <w:rPr>
          <w:rFonts w:eastAsia="Verdana"/>
          <w:b/>
          <w:bCs/>
          <w:sz w:val="22"/>
          <w:szCs w:val="22"/>
          <w:u w:val="single"/>
        </w:rPr>
        <w:t xml:space="preserve">. </w:t>
      </w:r>
      <w:r w:rsidR="00C32217" w:rsidRPr="00334329">
        <w:rPr>
          <w:rFonts w:eastAsia="Verdana"/>
          <w:b/>
          <w:bCs/>
          <w:sz w:val="22"/>
          <w:szCs w:val="22"/>
          <w:u w:val="single"/>
        </w:rPr>
        <w:t>Facility Use Requests</w:t>
      </w:r>
    </w:p>
    <w:p w14:paraId="5CBA43B2" w14:textId="45518B27" w:rsidR="00B563BF" w:rsidRDefault="00461045" w:rsidP="006A1C19">
      <w:pPr>
        <w:tabs>
          <w:tab w:val="left" w:pos="360"/>
        </w:tabs>
        <w:jc w:val="both"/>
        <w:rPr>
          <w:rFonts w:eastAsia="Verdana"/>
          <w:sz w:val="22"/>
          <w:szCs w:val="22"/>
        </w:rPr>
      </w:pPr>
      <w:r>
        <w:rPr>
          <w:rFonts w:eastAsia="Verdana"/>
          <w:sz w:val="22"/>
          <w:szCs w:val="22"/>
        </w:rPr>
        <w:t>L1.</w:t>
      </w:r>
      <w:r w:rsidR="00503C53">
        <w:rPr>
          <w:rFonts w:eastAsia="Verdana"/>
          <w:sz w:val="22"/>
          <w:szCs w:val="22"/>
        </w:rPr>
        <w:tab/>
      </w:r>
      <w:r w:rsidR="00503C53">
        <w:rPr>
          <w:rFonts w:eastAsia="Verdana"/>
          <w:sz w:val="22"/>
          <w:szCs w:val="22"/>
        </w:rPr>
        <w:tab/>
        <w:t xml:space="preserve">Resolution to Approve Various Facility Use Requests from the City of </w:t>
      </w:r>
      <w:r w:rsidR="000C175D">
        <w:rPr>
          <w:rFonts w:eastAsia="Verdana"/>
          <w:sz w:val="22"/>
          <w:szCs w:val="22"/>
        </w:rPr>
        <w:t>Orange</w:t>
      </w:r>
    </w:p>
    <w:p w14:paraId="7F69C803" w14:textId="77777777" w:rsidR="00461045" w:rsidRPr="00334329" w:rsidRDefault="00461045" w:rsidP="006A1C19">
      <w:pPr>
        <w:tabs>
          <w:tab w:val="left" w:pos="360"/>
        </w:tabs>
        <w:jc w:val="both"/>
        <w:rPr>
          <w:rFonts w:eastAsia="Verdana"/>
          <w:b/>
          <w:bCs/>
          <w:sz w:val="22"/>
          <w:szCs w:val="22"/>
          <w:u w:val="single"/>
        </w:rPr>
      </w:pPr>
    </w:p>
    <w:p w14:paraId="212F1D04" w14:textId="09EAC1C3" w:rsidR="002F2D97" w:rsidRPr="00334329" w:rsidRDefault="006D3F6F" w:rsidP="006A1C19">
      <w:pPr>
        <w:tabs>
          <w:tab w:val="left" w:pos="360"/>
        </w:tabs>
        <w:jc w:val="both"/>
        <w:rPr>
          <w:rFonts w:eastAsia="Verdana"/>
          <w:b/>
          <w:bCs/>
          <w:sz w:val="22"/>
          <w:szCs w:val="22"/>
          <w:u w:val="single"/>
        </w:rPr>
      </w:pPr>
      <w:r w:rsidRPr="00334329">
        <w:rPr>
          <w:rFonts w:eastAsia="Verdana"/>
          <w:b/>
          <w:bCs/>
          <w:sz w:val="22"/>
          <w:szCs w:val="22"/>
          <w:u w:val="single"/>
        </w:rPr>
        <w:t>M</w:t>
      </w:r>
      <w:r w:rsidR="003F2D75" w:rsidRPr="00334329">
        <w:rPr>
          <w:rFonts w:eastAsia="Verdana"/>
          <w:b/>
          <w:bCs/>
          <w:sz w:val="22"/>
          <w:szCs w:val="22"/>
          <w:u w:val="single"/>
        </w:rPr>
        <w:t xml:space="preserve">. </w:t>
      </w:r>
      <w:r w:rsidR="00EA1467" w:rsidRPr="00334329">
        <w:rPr>
          <w:rFonts w:eastAsia="Verdana"/>
          <w:b/>
          <w:bCs/>
          <w:sz w:val="22"/>
          <w:szCs w:val="22"/>
          <w:u w:val="single"/>
        </w:rPr>
        <w:t>Staff/Students</w:t>
      </w:r>
      <w:r w:rsidR="002F2D97" w:rsidRPr="00334329">
        <w:rPr>
          <w:rFonts w:eastAsia="Verdana"/>
          <w:b/>
          <w:bCs/>
          <w:sz w:val="22"/>
          <w:szCs w:val="22"/>
          <w:u w:val="single"/>
        </w:rPr>
        <w:t xml:space="preserve"> </w:t>
      </w:r>
    </w:p>
    <w:p w14:paraId="3B2B5F86" w14:textId="2BC2EB2D" w:rsidR="0090423B" w:rsidRPr="00334329" w:rsidRDefault="00923176" w:rsidP="006A1C19">
      <w:pPr>
        <w:ind w:left="720" w:hanging="720"/>
        <w:jc w:val="both"/>
        <w:rPr>
          <w:rFonts w:eastAsia="Verdana"/>
          <w:color w:val="333333"/>
          <w:sz w:val="22"/>
          <w:szCs w:val="22"/>
        </w:rPr>
      </w:pPr>
      <w:r w:rsidRPr="00334329">
        <w:rPr>
          <w:rFonts w:eastAsia="Verdana"/>
          <w:sz w:val="22"/>
          <w:szCs w:val="22"/>
        </w:rPr>
        <w:t>M</w:t>
      </w:r>
      <w:r w:rsidR="0090423B" w:rsidRPr="00334329">
        <w:rPr>
          <w:rFonts w:eastAsia="Verdana"/>
          <w:sz w:val="22"/>
          <w:szCs w:val="22"/>
        </w:rPr>
        <w:t>1.</w:t>
      </w:r>
      <w:r w:rsidR="0090423B" w:rsidRPr="00334329">
        <w:rPr>
          <w:bCs/>
          <w:sz w:val="22"/>
          <w:szCs w:val="22"/>
        </w:rPr>
        <w:tab/>
      </w:r>
      <w:r w:rsidR="00BB091B" w:rsidRPr="00334329">
        <w:rPr>
          <w:rFonts w:eastAsia="Verdana"/>
          <w:color w:val="333333"/>
          <w:sz w:val="22"/>
          <w:szCs w:val="22"/>
          <w:shd w:val="clear" w:color="auto" w:fill="FFFFFF"/>
        </w:rPr>
        <w:t>Resolution to Approve Authorization of District Travel</w:t>
      </w:r>
    </w:p>
    <w:p w14:paraId="151E6842" w14:textId="77777777" w:rsidR="0090423B" w:rsidRPr="00334329" w:rsidRDefault="0090423B" w:rsidP="006A1C19">
      <w:pPr>
        <w:ind w:left="720" w:hanging="720"/>
        <w:jc w:val="both"/>
        <w:rPr>
          <w:rFonts w:eastAsia="Verdana"/>
          <w:color w:val="333333"/>
          <w:sz w:val="22"/>
          <w:szCs w:val="22"/>
        </w:rPr>
      </w:pPr>
    </w:p>
    <w:p w14:paraId="4633DFF1" w14:textId="6EC526B7" w:rsidR="0090423B" w:rsidRPr="00334329" w:rsidRDefault="00923176" w:rsidP="006A1C19">
      <w:pPr>
        <w:ind w:left="720" w:hanging="720"/>
        <w:jc w:val="both"/>
        <w:rPr>
          <w:rFonts w:eastAsia="Verdana"/>
          <w:color w:val="333333"/>
          <w:sz w:val="22"/>
          <w:szCs w:val="22"/>
          <w:shd w:val="clear" w:color="auto" w:fill="FFFFFF"/>
        </w:rPr>
      </w:pPr>
      <w:r w:rsidRPr="00334329">
        <w:rPr>
          <w:rFonts w:eastAsia="Verdana"/>
          <w:color w:val="333333"/>
          <w:sz w:val="22"/>
          <w:szCs w:val="22"/>
        </w:rPr>
        <w:t>M</w:t>
      </w:r>
      <w:r w:rsidR="0090423B" w:rsidRPr="00334329">
        <w:rPr>
          <w:rFonts w:eastAsia="Verdana"/>
          <w:color w:val="333333"/>
          <w:sz w:val="22"/>
          <w:szCs w:val="22"/>
        </w:rPr>
        <w:t>2.</w:t>
      </w:r>
      <w:r w:rsidR="0090423B" w:rsidRPr="00334329">
        <w:rPr>
          <w:color w:val="333333"/>
          <w:sz w:val="22"/>
          <w:szCs w:val="22"/>
        </w:rPr>
        <w:tab/>
      </w:r>
      <w:r w:rsidR="008E54BD" w:rsidRPr="00334329">
        <w:rPr>
          <w:rFonts w:eastAsia="Verdana"/>
          <w:color w:val="333333"/>
          <w:sz w:val="22"/>
          <w:szCs w:val="22"/>
          <w:shd w:val="clear" w:color="auto" w:fill="FFFFFF"/>
        </w:rPr>
        <w:t>Resolution to Approve Authorization of District Field Trips</w:t>
      </w:r>
    </w:p>
    <w:p w14:paraId="39F7A9EF" w14:textId="77777777" w:rsidR="00923176" w:rsidRPr="00334329" w:rsidRDefault="00923176" w:rsidP="006A1C19">
      <w:pPr>
        <w:ind w:left="720" w:hanging="720"/>
        <w:jc w:val="both"/>
        <w:rPr>
          <w:rFonts w:eastAsia="Verdana"/>
          <w:sz w:val="22"/>
          <w:szCs w:val="22"/>
        </w:rPr>
      </w:pPr>
    </w:p>
    <w:p w14:paraId="1BD627C7" w14:textId="5B22C0AC" w:rsidR="004B2F35" w:rsidRDefault="00923176" w:rsidP="003270AD">
      <w:pPr>
        <w:ind w:left="720" w:hanging="720"/>
        <w:jc w:val="both"/>
        <w:rPr>
          <w:rFonts w:eastAsia="Verdana"/>
          <w:sz w:val="22"/>
          <w:szCs w:val="22"/>
        </w:rPr>
      </w:pPr>
      <w:r w:rsidRPr="00334329">
        <w:rPr>
          <w:rFonts w:eastAsia="Verdana"/>
          <w:sz w:val="22"/>
          <w:szCs w:val="22"/>
        </w:rPr>
        <w:t>M3.</w:t>
      </w:r>
      <w:r w:rsidRPr="00334329">
        <w:rPr>
          <w:rFonts w:eastAsia="Verdana"/>
          <w:sz w:val="22"/>
          <w:szCs w:val="22"/>
        </w:rPr>
        <w:tab/>
      </w:r>
      <w:r w:rsidR="00ED1480">
        <w:rPr>
          <w:rFonts w:eastAsia="Verdana"/>
          <w:sz w:val="22"/>
          <w:szCs w:val="22"/>
        </w:rPr>
        <w:t xml:space="preserve">Resolution to Approve the SY 23-24 Bus Evacuation Drills </w:t>
      </w:r>
    </w:p>
    <w:p w14:paraId="5F46759A" w14:textId="2D1A7D19" w:rsidR="00F50449" w:rsidRDefault="00F50449" w:rsidP="003270AD">
      <w:pPr>
        <w:ind w:left="720" w:hanging="720"/>
        <w:jc w:val="both"/>
        <w:rPr>
          <w:rFonts w:eastAsia="Verdana"/>
          <w:sz w:val="22"/>
          <w:szCs w:val="22"/>
        </w:rPr>
      </w:pPr>
    </w:p>
    <w:p w14:paraId="6C3DEDFD" w14:textId="1FAB0AAA" w:rsidR="00F50449" w:rsidRDefault="00F50449" w:rsidP="003270AD">
      <w:pPr>
        <w:ind w:left="720" w:hanging="720"/>
        <w:jc w:val="both"/>
        <w:rPr>
          <w:rFonts w:eastAsia="Verdana"/>
          <w:sz w:val="22"/>
          <w:szCs w:val="22"/>
        </w:rPr>
      </w:pPr>
      <w:r>
        <w:rPr>
          <w:rFonts w:eastAsia="Verdana"/>
          <w:sz w:val="22"/>
          <w:szCs w:val="22"/>
        </w:rPr>
        <w:t>M4.</w:t>
      </w:r>
      <w:r>
        <w:rPr>
          <w:rFonts w:eastAsia="Verdana"/>
          <w:sz w:val="22"/>
          <w:szCs w:val="22"/>
        </w:rPr>
        <w:tab/>
        <w:t>Resolution to Approve the Donation of Photography Equipment (Canon EOS 7D, Canon 35mm, EFS 18-135 (lens), A Tripod)</w:t>
      </w:r>
    </w:p>
    <w:p w14:paraId="1D387C77" w14:textId="1B0BB527" w:rsidR="00F50449" w:rsidRDefault="00F50449" w:rsidP="003270AD">
      <w:pPr>
        <w:ind w:left="720" w:hanging="720"/>
        <w:jc w:val="both"/>
        <w:rPr>
          <w:rFonts w:eastAsia="Verdana"/>
          <w:sz w:val="22"/>
          <w:szCs w:val="22"/>
        </w:rPr>
      </w:pPr>
    </w:p>
    <w:p w14:paraId="2B315D6E" w14:textId="28D3A9B8" w:rsidR="00F50449" w:rsidRDefault="00F50449" w:rsidP="003270AD">
      <w:pPr>
        <w:ind w:left="720" w:hanging="720"/>
        <w:jc w:val="both"/>
        <w:rPr>
          <w:rFonts w:eastAsia="Verdana"/>
          <w:sz w:val="22"/>
          <w:szCs w:val="22"/>
        </w:rPr>
      </w:pPr>
      <w:r>
        <w:rPr>
          <w:rFonts w:eastAsia="Verdana"/>
          <w:sz w:val="22"/>
          <w:szCs w:val="22"/>
        </w:rPr>
        <w:lastRenderedPageBreak/>
        <w:t>M5.</w:t>
      </w:r>
      <w:r>
        <w:rPr>
          <w:rFonts w:eastAsia="Verdana"/>
          <w:sz w:val="22"/>
          <w:szCs w:val="22"/>
        </w:rPr>
        <w:tab/>
        <w:t xml:space="preserve">Resolution to Approve the Donation of $1,500 for the Students at Rosa Parks Community School </w:t>
      </w:r>
      <w:proofErr w:type="spellStart"/>
      <w:r>
        <w:rPr>
          <w:rFonts w:eastAsia="Verdana"/>
          <w:sz w:val="22"/>
          <w:szCs w:val="22"/>
        </w:rPr>
        <w:t>Ginarate</w:t>
      </w:r>
      <w:proofErr w:type="spellEnd"/>
      <w:r>
        <w:rPr>
          <w:rFonts w:eastAsia="Verdana"/>
          <w:sz w:val="22"/>
          <w:szCs w:val="22"/>
        </w:rPr>
        <w:t xml:space="preserve"> Gallardo Gonzales &amp; Winograd LLP (Joseph A Ginarte Esq)</w:t>
      </w:r>
    </w:p>
    <w:p w14:paraId="520C16DC" w14:textId="34D5C5F2" w:rsidR="00F50449" w:rsidRDefault="00F50449" w:rsidP="003270AD">
      <w:pPr>
        <w:ind w:left="720" w:hanging="720"/>
        <w:jc w:val="both"/>
        <w:rPr>
          <w:rFonts w:eastAsia="Verdana"/>
          <w:sz w:val="22"/>
          <w:szCs w:val="22"/>
        </w:rPr>
      </w:pPr>
    </w:p>
    <w:p w14:paraId="0817AE75" w14:textId="4544D67C" w:rsidR="00F50449" w:rsidRDefault="00F50449" w:rsidP="003270AD">
      <w:pPr>
        <w:ind w:left="720" w:hanging="720"/>
        <w:jc w:val="both"/>
        <w:rPr>
          <w:rFonts w:eastAsia="Verdana"/>
          <w:sz w:val="22"/>
          <w:szCs w:val="22"/>
        </w:rPr>
      </w:pPr>
      <w:r>
        <w:rPr>
          <w:rFonts w:eastAsia="Verdana"/>
          <w:sz w:val="22"/>
          <w:szCs w:val="22"/>
        </w:rPr>
        <w:t>M6.</w:t>
      </w:r>
      <w:r>
        <w:rPr>
          <w:rFonts w:eastAsia="Verdana"/>
          <w:sz w:val="22"/>
          <w:szCs w:val="22"/>
        </w:rPr>
        <w:tab/>
        <w:t>Resolution to Approve Donation of Holiday Gifts from St. John the Episcopal Church</w:t>
      </w:r>
    </w:p>
    <w:p w14:paraId="7CE52FF4" w14:textId="7F6DACD5" w:rsidR="00AB59E8" w:rsidRDefault="00AB59E8" w:rsidP="003270AD">
      <w:pPr>
        <w:ind w:left="720" w:hanging="720"/>
        <w:jc w:val="both"/>
        <w:rPr>
          <w:rFonts w:eastAsia="Verdana"/>
          <w:sz w:val="22"/>
          <w:szCs w:val="22"/>
        </w:rPr>
      </w:pPr>
    </w:p>
    <w:p w14:paraId="2D8C57B3" w14:textId="36D3D801" w:rsidR="00AB59E8" w:rsidRPr="003270AD" w:rsidRDefault="00AB59E8" w:rsidP="003270AD">
      <w:pPr>
        <w:ind w:left="720" w:hanging="720"/>
        <w:jc w:val="both"/>
        <w:rPr>
          <w:rFonts w:eastAsia="Verdana"/>
          <w:sz w:val="22"/>
          <w:szCs w:val="22"/>
        </w:rPr>
      </w:pPr>
      <w:r>
        <w:rPr>
          <w:rFonts w:eastAsia="Verdana"/>
          <w:sz w:val="22"/>
          <w:szCs w:val="22"/>
        </w:rPr>
        <w:t>M7.</w:t>
      </w:r>
      <w:r>
        <w:rPr>
          <w:rFonts w:eastAsia="Verdana"/>
          <w:sz w:val="22"/>
          <w:szCs w:val="22"/>
        </w:rPr>
        <w:tab/>
        <w:t>Resolution to Approve the Job Description for the Manager of Security</w:t>
      </w:r>
    </w:p>
    <w:p w14:paraId="59A057D9" w14:textId="77777777" w:rsidR="004B2F35" w:rsidRDefault="004B2F35" w:rsidP="006A1C19">
      <w:pPr>
        <w:pStyle w:val="NormalWeb"/>
        <w:spacing w:before="7" w:beforeAutospacing="0" w:after="0" w:afterAutospacing="0"/>
        <w:ind w:right="7"/>
        <w:jc w:val="both"/>
        <w:rPr>
          <w:rFonts w:eastAsia="Verdana"/>
          <w:b/>
          <w:bCs/>
          <w:sz w:val="22"/>
          <w:szCs w:val="22"/>
          <w:u w:val="single"/>
        </w:rPr>
      </w:pPr>
    </w:p>
    <w:p w14:paraId="2160C88E" w14:textId="1E2CA183" w:rsidR="00A34D58" w:rsidRPr="00BC2C8D" w:rsidRDefault="006D3F6F" w:rsidP="00BC2C8D">
      <w:pPr>
        <w:pStyle w:val="NormalWeb"/>
        <w:spacing w:before="7" w:beforeAutospacing="0" w:after="0" w:afterAutospacing="0"/>
        <w:ind w:right="7"/>
        <w:jc w:val="both"/>
        <w:rPr>
          <w:rFonts w:eastAsia="Verdana"/>
          <w:b/>
          <w:bCs/>
          <w:sz w:val="22"/>
          <w:szCs w:val="22"/>
          <w:u w:val="single"/>
        </w:rPr>
      </w:pPr>
      <w:r w:rsidRPr="00334329">
        <w:rPr>
          <w:rFonts w:eastAsia="Verdana"/>
          <w:b/>
          <w:bCs/>
          <w:sz w:val="22"/>
          <w:szCs w:val="22"/>
          <w:u w:val="single"/>
        </w:rPr>
        <w:t>N</w:t>
      </w:r>
      <w:r w:rsidR="002F2D97" w:rsidRPr="00334329">
        <w:rPr>
          <w:rFonts w:eastAsia="Verdana"/>
          <w:b/>
          <w:bCs/>
          <w:sz w:val="22"/>
          <w:szCs w:val="22"/>
          <w:u w:val="single"/>
        </w:rPr>
        <w:t xml:space="preserve">. Other </w:t>
      </w:r>
    </w:p>
    <w:p w14:paraId="2DB94F20" w14:textId="3D89A5BA" w:rsidR="00B57399" w:rsidRDefault="00A34D58" w:rsidP="00437033">
      <w:pPr>
        <w:ind w:left="720" w:hanging="720"/>
        <w:jc w:val="both"/>
        <w:rPr>
          <w:rFonts w:eastAsia="Verdana"/>
          <w:sz w:val="22"/>
          <w:szCs w:val="22"/>
        </w:rPr>
      </w:pPr>
      <w:r w:rsidRPr="00334329">
        <w:rPr>
          <w:rFonts w:eastAsia="Verdana"/>
          <w:sz w:val="22"/>
          <w:szCs w:val="22"/>
        </w:rPr>
        <w:t>N</w:t>
      </w:r>
      <w:r w:rsidR="00BC2C8D">
        <w:rPr>
          <w:rFonts w:eastAsia="Verdana"/>
          <w:sz w:val="22"/>
          <w:szCs w:val="22"/>
        </w:rPr>
        <w:t>1</w:t>
      </w:r>
      <w:r w:rsidRPr="00334329">
        <w:rPr>
          <w:rFonts w:eastAsia="Verdana"/>
          <w:sz w:val="22"/>
          <w:szCs w:val="22"/>
        </w:rPr>
        <w:t>.</w:t>
      </w:r>
      <w:r w:rsidRPr="00334329">
        <w:rPr>
          <w:rFonts w:eastAsia="Verdana"/>
          <w:sz w:val="22"/>
          <w:szCs w:val="22"/>
        </w:rPr>
        <w:tab/>
      </w:r>
      <w:r w:rsidR="006E3325">
        <w:rPr>
          <w:rFonts w:eastAsia="Verdana"/>
          <w:sz w:val="22"/>
          <w:szCs w:val="22"/>
        </w:rPr>
        <w:t>Resolution to Accept the New Jersey Department</w:t>
      </w:r>
      <w:r w:rsidR="00564922">
        <w:rPr>
          <w:rFonts w:eastAsia="Verdana"/>
          <w:sz w:val="22"/>
          <w:szCs w:val="22"/>
        </w:rPr>
        <w:t xml:space="preserve"> of Education Division of Early Childhood </w:t>
      </w:r>
      <w:r w:rsidR="009A1604">
        <w:rPr>
          <w:rFonts w:eastAsia="Verdana"/>
          <w:sz w:val="22"/>
          <w:szCs w:val="22"/>
        </w:rPr>
        <w:t xml:space="preserve">Services Three-Year Preschool Program Operational Plan Former Abbott’s, Charter </w:t>
      </w:r>
      <w:proofErr w:type="gramStart"/>
      <w:r w:rsidR="009A1604">
        <w:rPr>
          <w:rFonts w:eastAsia="Verdana"/>
          <w:sz w:val="22"/>
          <w:szCs w:val="22"/>
        </w:rPr>
        <w:t>School</w:t>
      </w:r>
      <w:proofErr w:type="gramEnd"/>
      <w:r w:rsidR="009A1604">
        <w:rPr>
          <w:rFonts w:eastAsia="Verdana"/>
          <w:sz w:val="22"/>
          <w:szCs w:val="22"/>
        </w:rPr>
        <w:t xml:space="preserve"> and Preschool Education Aid Districts</w:t>
      </w:r>
    </w:p>
    <w:p w14:paraId="64A792BB" w14:textId="0BB4F8B0" w:rsidR="00A676E0" w:rsidRDefault="00A676E0" w:rsidP="00437033">
      <w:pPr>
        <w:ind w:left="720" w:hanging="720"/>
        <w:jc w:val="both"/>
        <w:rPr>
          <w:rFonts w:eastAsia="Verdana"/>
          <w:sz w:val="22"/>
          <w:szCs w:val="22"/>
        </w:rPr>
      </w:pPr>
    </w:p>
    <w:p w14:paraId="38B528DE" w14:textId="07EEE276" w:rsidR="00A676E0" w:rsidRDefault="00A676E0" w:rsidP="00437033">
      <w:pPr>
        <w:ind w:left="720" w:hanging="720"/>
        <w:jc w:val="both"/>
        <w:rPr>
          <w:rFonts w:eastAsia="Verdana"/>
          <w:sz w:val="22"/>
          <w:szCs w:val="22"/>
        </w:rPr>
      </w:pPr>
      <w:r>
        <w:rPr>
          <w:rFonts w:eastAsia="Verdana"/>
          <w:sz w:val="22"/>
          <w:szCs w:val="22"/>
        </w:rPr>
        <w:t>N2.</w:t>
      </w:r>
      <w:r>
        <w:rPr>
          <w:rFonts w:eastAsia="Verdana"/>
          <w:sz w:val="22"/>
          <w:szCs w:val="22"/>
        </w:rPr>
        <w:tab/>
        <w:t>Resolution to Rename the Library at Oakwood Avenue School as Anna L. Barlow – In Honorarium</w:t>
      </w:r>
    </w:p>
    <w:p w14:paraId="72727CA4" w14:textId="2D248D20" w:rsidR="00A676E0" w:rsidRDefault="00A676E0" w:rsidP="00437033">
      <w:pPr>
        <w:ind w:left="720" w:hanging="720"/>
        <w:jc w:val="both"/>
        <w:rPr>
          <w:rFonts w:eastAsia="Verdana"/>
          <w:sz w:val="22"/>
          <w:szCs w:val="22"/>
        </w:rPr>
      </w:pPr>
    </w:p>
    <w:p w14:paraId="6E46CDAD" w14:textId="5F6E4143" w:rsidR="00A676E0" w:rsidRDefault="00A676E0" w:rsidP="00437033">
      <w:pPr>
        <w:ind w:left="720" w:hanging="720"/>
        <w:jc w:val="both"/>
        <w:rPr>
          <w:rFonts w:eastAsia="Verdana"/>
          <w:sz w:val="22"/>
          <w:szCs w:val="22"/>
        </w:rPr>
      </w:pPr>
      <w:r>
        <w:rPr>
          <w:rFonts w:eastAsia="Verdana"/>
          <w:sz w:val="22"/>
          <w:szCs w:val="22"/>
        </w:rPr>
        <w:t>N3.</w:t>
      </w:r>
      <w:r>
        <w:rPr>
          <w:rFonts w:eastAsia="Verdana"/>
          <w:sz w:val="22"/>
          <w:szCs w:val="22"/>
        </w:rPr>
        <w:tab/>
        <w:t>Resolution to Accept Second Reading of Policies and Approve the Review of the Approved Addendum</w:t>
      </w:r>
    </w:p>
    <w:p w14:paraId="5EF00E5E" w14:textId="77777777" w:rsidR="0033008F" w:rsidRDefault="0033008F" w:rsidP="00A676E0">
      <w:pPr>
        <w:rPr>
          <w:rFonts w:eastAsia="Verdana"/>
          <w:b/>
          <w:bCs/>
          <w:sz w:val="22"/>
          <w:szCs w:val="22"/>
          <w:u w:val="single"/>
        </w:rPr>
      </w:pPr>
    </w:p>
    <w:p w14:paraId="2C4A8568" w14:textId="77777777" w:rsidR="0033008F" w:rsidRDefault="0033008F" w:rsidP="31E1B881">
      <w:pPr>
        <w:ind w:left="720" w:hanging="720"/>
        <w:rPr>
          <w:rFonts w:eastAsia="Verdana"/>
          <w:b/>
          <w:bCs/>
          <w:sz w:val="22"/>
          <w:szCs w:val="22"/>
          <w:u w:val="single"/>
        </w:rPr>
      </w:pPr>
    </w:p>
    <w:p w14:paraId="3F2AF0A4" w14:textId="3A641370" w:rsidR="003009CA" w:rsidRPr="00334329" w:rsidRDefault="006D3F6F" w:rsidP="31E1B881">
      <w:pPr>
        <w:ind w:left="720" w:hanging="720"/>
        <w:rPr>
          <w:rFonts w:eastAsia="Verdana"/>
          <w:b/>
          <w:bCs/>
          <w:sz w:val="22"/>
          <w:szCs w:val="22"/>
          <w:u w:val="single"/>
        </w:rPr>
      </w:pPr>
      <w:r w:rsidRPr="00334329">
        <w:rPr>
          <w:rFonts w:eastAsia="Verdana"/>
          <w:b/>
          <w:bCs/>
          <w:sz w:val="22"/>
          <w:szCs w:val="22"/>
          <w:u w:val="single"/>
        </w:rPr>
        <w:t>O</w:t>
      </w:r>
      <w:r w:rsidR="002F2D97" w:rsidRPr="00334329">
        <w:rPr>
          <w:rFonts w:eastAsia="Verdana"/>
          <w:b/>
          <w:bCs/>
          <w:sz w:val="22"/>
          <w:szCs w:val="22"/>
          <w:u w:val="single"/>
        </w:rPr>
        <w:t>.</w:t>
      </w:r>
      <w:r w:rsidR="00CF1311" w:rsidRPr="00334329">
        <w:rPr>
          <w:rFonts w:eastAsia="Verdana"/>
          <w:b/>
          <w:bCs/>
          <w:sz w:val="22"/>
          <w:szCs w:val="22"/>
          <w:u w:val="single"/>
        </w:rPr>
        <w:t xml:space="preserve"> </w:t>
      </w:r>
      <w:r w:rsidR="002F2D97" w:rsidRPr="00334329">
        <w:rPr>
          <w:rFonts w:eastAsia="Verdana"/>
          <w:b/>
          <w:bCs/>
          <w:sz w:val="22"/>
          <w:szCs w:val="22"/>
          <w:u w:val="single"/>
        </w:rPr>
        <w:t>HIB Cases</w:t>
      </w:r>
      <w:r w:rsidR="0072226E" w:rsidRPr="00334329">
        <w:rPr>
          <w:rFonts w:eastAsia="Verdana"/>
          <w:b/>
          <w:bCs/>
          <w:sz w:val="22"/>
          <w:szCs w:val="22"/>
          <w:u w:val="single"/>
        </w:rPr>
        <w:t>/Home Inst</w:t>
      </w:r>
      <w:r w:rsidR="00F4123F" w:rsidRPr="00334329">
        <w:rPr>
          <w:rFonts w:eastAsia="Verdana"/>
          <w:b/>
          <w:bCs/>
          <w:sz w:val="22"/>
          <w:szCs w:val="22"/>
          <w:u w:val="single"/>
        </w:rPr>
        <w:t>ruction</w:t>
      </w:r>
      <w:r w:rsidR="00CA1D0F" w:rsidRPr="00334329">
        <w:rPr>
          <w:rFonts w:eastAsia="Verdana"/>
          <w:b/>
          <w:bCs/>
          <w:sz w:val="22"/>
          <w:szCs w:val="22"/>
          <w:u w:val="single"/>
        </w:rPr>
        <w:t>/ Out-of-District Placement</w:t>
      </w:r>
      <w:r w:rsidR="00F4123F" w:rsidRPr="00334329">
        <w:rPr>
          <w:rFonts w:eastAsia="Verdana"/>
          <w:b/>
          <w:bCs/>
          <w:sz w:val="22"/>
          <w:szCs w:val="22"/>
          <w:u w:val="single"/>
        </w:rPr>
        <w:t xml:space="preserve"> </w:t>
      </w:r>
      <w:r w:rsidR="002F2D97" w:rsidRPr="00334329">
        <w:rPr>
          <w:rFonts w:eastAsia="Verdana"/>
          <w:b/>
          <w:bCs/>
          <w:sz w:val="22"/>
          <w:szCs w:val="22"/>
          <w:u w:val="single"/>
        </w:rPr>
        <w:t>for the Month o</w:t>
      </w:r>
      <w:r w:rsidR="00CF1311" w:rsidRPr="00334329">
        <w:rPr>
          <w:rFonts w:eastAsia="Verdana"/>
          <w:b/>
          <w:bCs/>
          <w:sz w:val="22"/>
          <w:szCs w:val="22"/>
          <w:u w:val="single"/>
        </w:rPr>
        <w:t>f</w:t>
      </w:r>
      <w:r w:rsidR="003009CA" w:rsidRPr="00334329">
        <w:rPr>
          <w:rFonts w:eastAsia="Verdana"/>
          <w:b/>
          <w:bCs/>
          <w:sz w:val="22"/>
          <w:szCs w:val="22"/>
          <w:u w:val="single"/>
        </w:rPr>
        <w:t xml:space="preserve"> </w:t>
      </w:r>
    </w:p>
    <w:p w14:paraId="3482E6E3" w14:textId="575283EA" w:rsidR="77EBEEA0" w:rsidRPr="00334329" w:rsidRDefault="0048700B" w:rsidP="31E1B881">
      <w:pPr>
        <w:ind w:left="720" w:hanging="720"/>
        <w:rPr>
          <w:rFonts w:eastAsia="Verdana"/>
          <w:b/>
          <w:bCs/>
          <w:sz w:val="22"/>
          <w:szCs w:val="22"/>
          <w:u w:val="single"/>
        </w:rPr>
      </w:pPr>
      <w:r w:rsidRPr="00334329">
        <w:rPr>
          <w:rFonts w:eastAsia="Verdana"/>
          <w:b/>
          <w:bCs/>
          <w:sz w:val="22"/>
          <w:szCs w:val="22"/>
          <w:u w:val="single"/>
        </w:rPr>
        <w:t>October</w:t>
      </w:r>
    </w:p>
    <w:p w14:paraId="61D56306" w14:textId="77777777" w:rsidR="003009CA" w:rsidRPr="00334329" w:rsidRDefault="003009CA" w:rsidP="31E1B881">
      <w:pPr>
        <w:rPr>
          <w:rFonts w:eastAsia="Verdana"/>
          <w:b/>
          <w:bCs/>
          <w:sz w:val="22"/>
          <w:szCs w:val="22"/>
          <w:u w:val="single"/>
        </w:rPr>
      </w:pPr>
    </w:p>
    <w:p w14:paraId="0D5355FB" w14:textId="5E07D348" w:rsidR="0038359E" w:rsidRDefault="00F167C8" w:rsidP="31E1B881">
      <w:pPr>
        <w:rPr>
          <w:rFonts w:eastAsia="Verdana"/>
          <w:b/>
          <w:bCs/>
          <w:sz w:val="22"/>
          <w:szCs w:val="22"/>
          <w:u w:val="single"/>
        </w:rPr>
      </w:pPr>
      <w:r w:rsidRPr="00334329">
        <w:rPr>
          <w:rFonts w:eastAsia="Verdana"/>
          <w:b/>
          <w:bCs/>
          <w:sz w:val="22"/>
          <w:szCs w:val="22"/>
          <w:u w:val="single"/>
        </w:rPr>
        <w:t>H</w:t>
      </w:r>
      <w:r w:rsidR="000619E5" w:rsidRPr="00334329">
        <w:rPr>
          <w:rFonts w:eastAsia="Verdana"/>
          <w:b/>
          <w:bCs/>
          <w:sz w:val="22"/>
          <w:szCs w:val="22"/>
          <w:u w:val="single"/>
        </w:rPr>
        <w:t>IB Cases</w:t>
      </w:r>
      <w:r w:rsidR="00711A8F" w:rsidRPr="00334329">
        <w:rPr>
          <w:rFonts w:eastAsia="Verdana"/>
          <w:b/>
          <w:bCs/>
          <w:sz w:val="22"/>
          <w:szCs w:val="22"/>
          <w:u w:val="single"/>
        </w:rPr>
        <w:t>:</w:t>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28"/>
        <w:gridCol w:w="1541"/>
        <w:gridCol w:w="1370"/>
        <w:gridCol w:w="2661"/>
      </w:tblGrid>
      <w:tr w:rsidR="00047705" w:rsidRPr="00334329" w14:paraId="7D410B09" w14:textId="77777777" w:rsidTr="00653E6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5FA4E0" w14:textId="77777777" w:rsidR="0030369F" w:rsidRPr="00334329" w:rsidRDefault="0030369F" w:rsidP="00653E61">
            <w:pPr>
              <w:rPr>
                <w:sz w:val="22"/>
                <w:szCs w:val="22"/>
              </w:rPr>
            </w:pPr>
            <w:r w:rsidRPr="00334329">
              <w:rPr>
                <w:rStyle w:val="Strong"/>
                <w:sz w:val="22"/>
                <w:szCs w:val="22"/>
              </w:rPr>
              <w:t>School</w:t>
            </w:r>
          </w:p>
        </w:tc>
        <w:tc>
          <w:tcPr>
            <w:tcW w:w="0" w:type="auto"/>
            <w:tcBorders>
              <w:top w:val="outset" w:sz="6" w:space="0" w:color="auto"/>
              <w:left w:val="outset" w:sz="6" w:space="0" w:color="auto"/>
              <w:bottom w:val="outset" w:sz="6" w:space="0" w:color="auto"/>
              <w:right w:val="outset" w:sz="6" w:space="0" w:color="auto"/>
            </w:tcBorders>
            <w:vAlign w:val="center"/>
            <w:hideMark/>
          </w:tcPr>
          <w:p w14:paraId="5945117F" w14:textId="77777777" w:rsidR="0030369F" w:rsidRPr="00334329" w:rsidRDefault="0030369F" w:rsidP="00653E61">
            <w:pPr>
              <w:rPr>
                <w:sz w:val="22"/>
                <w:szCs w:val="22"/>
              </w:rPr>
            </w:pPr>
            <w:r w:rsidRPr="00334329">
              <w:rPr>
                <w:rStyle w:val="Strong"/>
                <w:sz w:val="22"/>
                <w:szCs w:val="22"/>
              </w:rPr>
              <w:t>Genesis Case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BD132C" w14:textId="77777777" w:rsidR="0030369F" w:rsidRPr="00334329" w:rsidRDefault="0030369F" w:rsidP="00653E61">
            <w:pPr>
              <w:rPr>
                <w:sz w:val="22"/>
                <w:szCs w:val="22"/>
              </w:rPr>
            </w:pPr>
            <w:r w:rsidRPr="00334329">
              <w:rPr>
                <w:rStyle w:val="Strong"/>
                <w:sz w:val="22"/>
                <w:szCs w:val="22"/>
              </w:rPr>
              <w:t>Initial Report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595573F" w14:textId="77777777" w:rsidR="0030369F" w:rsidRPr="00334329" w:rsidRDefault="0030369F" w:rsidP="00653E61">
            <w:pPr>
              <w:rPr>
                <w:sz w:val="22"/>
                <w:szCs w:val="22"/>
              </w:rPr>
            </w:pPr>
            <w:r w:rsidRPr="00334329">
              <w:rPr>
                <w:rStyle w:val="Strong"/>
                <w:sz w:val="22"/>
                <w:szCs w:val="22"/>
              </w:rPr>
              <w:t>Outcome</w:t>
            </w:r>
          </w:p>
        </w:tc>
      </w:tr>
      <w:tr w:rsidR="00047705" w:rsidRPr="00334329" w14:paraId="3A6C892E" w14:textId="77777777" w:rsidTr="00653E6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5161EA" w14:textId="7995A529" w:rsidR="0030369F" w:rsidRPr="00334329" w:rsidRDefault="0030369F" w:rsidP="00653E61">
            <w:pPr>
              <w:rPr>
                <w:sz w:val="22"/>
                <w:szCs w:val="22"/>
              </w:rPr>
            </w:pPr>
            <w:r>
              <w:rPr>
                <w:sz w:val="22"/>
                <w:szCs w:val="22"/>
              </w:rPr>
              <w:t>Cleveland Street School</w:t>
            </w:r>
          </w:p>
        </w:tc>
        <w:tc>
          <w:tcPr>
            <w:tcW w:w="0" w:type="auto"/>
            <w:tcBorders>
              <w:top w:val="outset" w:sz="6" w:space="0" w:color="auto"/>
              <w:left w:val="outset" w:sz="6" w:space="0" w:color="auto"/>
              <w:bottom w:val="outset" w:sz="6" w:space="0" w:color="auto"/>
              <w:right w:val="outset" w:sz="6" w:space="0" w:color="auto"/>
            </w:tcBorders>
            <w:vAlign w:val="center"/>
            <w:hideMark/>
          </w:tcPr>
          <w:p w14:paraId="24261B69" w14:textId="4A94C00C" w:rsidR="0030369F" w:rsidRPr="00334329" w:rsidRDefault="0030369F" w:rsidP="00653E61">
            <w:pPr>
              <w:rPr>
                <w:sz w:val="22"/>
                <w:szCs w:val="22"/>
              </w:rPr>
            </w:pPr>
            <w:r>
              <w:rPr>
                <w:sz w:val="22"/>
                <w:szCs w:val="22"/>
              </w:rPr>
              <w:t>CSS110223001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64F656F8" w14:textId="5AAABE3D" w:rsidR="0030369F" w:rsidRPr="00334329" w:rsidRDefault="0030369F" w:rsidP="00653E61">
            <w:pPr>
              <w:rPr>
                <w:sz w:val="22"/>
                <w:szCs w:val="22"/>
              </w:rPr>
            </w:pPr>
            <w:r>
              <w:rPr>
                <w:sz w:val="22"/>
                <w:szCs w:val="22"/>
              </w:rPr>
              <w:t>11/2/23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9736167" w14:textId="77777777" w:rsidR="0030369F" w:rsidRPr="00334329" w:rsidRDefault="0030369F" w:rsidP="00653E61">
            <w:pPr>
              <w:rPr>
                <w:sz w:val="22"/>
                <w:szCs w:val="22"/>
              </w:rPr>
            </w:pPr>
            <w:r w:rsidRPr="00334329">
              <w:rPr>
                <w:sz w:val="22"/>
                <w:szCs w:val="22"/>
              </w:rPr>
              <w:t>Inconclusive</w:t>
            </w:r>
          </w:p>
        </w:tc>
      </w:tr>
      <w:tr w:rsidR="00047705" w:rsidRPr="00334329" w14:paraId="30DCE975" w14:textId="77777777" w:rsidTr="00653E6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D77E9A" w14:textId="451C557D" w:rsidR="0030369F" w:rsidRPr="00334329" w:rsidRDefault="0030369F" w:rsidP="00653E61">
            <w:pPr>
              <w:rPr>
                <w:sz w:val="22"/>
                <w:szCs w:val="22"/>
              </w:rPr>
            </w:pPr>
            <w:r>
              <w:rPr>
                <w:sz w:val="22"/>
                <w:szCs w:val="22"/>
              </w:rPr>
              <w:t>Lincoln Avenue School</w:t>
            </w:r>
          </w:p>
        </w:tc>
        <w:tc>
          <w:tcPr>
            <w:tcW w:w="0" w:type="auto"/>
            <w:tcBorders>
              <w:top w:val="outset" w:sz="6" w:space="0" w:color="auto"/>
              <w:left w:val="outset" w:sz="6" w:space="0" w:color="auto"/>
              <w:bottom w:val="outset" w:sz="6" w:space="0" w:color="auto"/>
              <w:right w:val="outset" w:sz="6" w:space="0" w:color="auto"/>
            </w:tcBorders>
            <w:vAlign w:val="center"/>
            <w:hideMark/>
          </w:tcPr>
          <w:p w14:paraId="1620D26F" w14:textId="69633CB6" w:rsidR="0030369F" w:rsidRPr="00334329" w:rsidRDefault="0030369F" w:rsidP="00653E61">
            <w:pPr>
              <w:rPr>
                <w:sz w:val="22"/>
                <w:szCs w:val="22"/>
              </w:rPr>
            </w:pPr>
            <w:r>
              <w:rPr>
                <w:sz w:val="22"/>
                <w:szCs w:val="22"/>
              </w:rPr>
              <w:t>LAS110223001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0435A2CD" w14:textId="047BB1AA" w:rsidR="0030369F" w:rsidRPr="00334329" w:rsidRDefault="0030369F" w:rsidP="00653E61">
            <w:pPr>
              <w:rPr>
                <w:sz w:val="22"/>
                <w:szCs w:val="22"/>
              </w:rPr>
            </w:pPr>
            <w:r>
              <w:rPr>
                <w:sz w:val="22"/>
                <w:szCs w:val="22"/>
              </w:rPr>
              <w:t>11/2/23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8FDBD0A" w14:textId="77777777" w:rsidR="0030369F" w:rsidRDefault="0030369F" w:rsidP="00653E61">
            <w:pPr>
              <w:rPr>
                <w:sz w:val="22"/>
                <w:szCs w:val="22"/>
              </w:rPr>
            </w:pPr>
            <w:r w:rsidRPr="00334329">
              <w:rPr>
                <w:sz w:val="22"/>
                <w:szCs w:val="22"/>
              </w:rPr>
              <w:t>Incident does not fit HIB definition </w:t>
            </w:r>
          </w:p>
          <w:p w14:paraId="3545650A" w14:textId="77777777" w:rsidR="00047705" w:rsidRDefault="00047705" w:rsidP="00653E61">
            <w:pPr>
              <w:rPr>
                <w:sz w:val="22"/>
                <w:szCs w:val="22"/>
              </w:rPr>
            </w:pPr>
          </w:p>
          <w:p w14:paraId="18B347F9" w14:textId="226FD631" w:rsidR="00047705" w:rsidRPr="00334329" w:rsidRDefault="00047705" w:rsidP="00653E61">
            <w:pPr>
              <w:rPr>
                <w:sz w:val="22"/>
                <w:szCs w:val="22"/>
              </w:rPr>
            </w:pPr>
            <w:r>
              <w:rPr>
                <w:sz w:val="22"/>
                <w:szCs w:val="22"/>
              </w:rPr>
              <w:t>11/14 Board Hearing for Disciplinary Action</w:t>
            </w:r>
          </w:p>
        </w:tc>
      </w:tr>
      <w:tr w:rsidR="00047705" w:rsidRPr="00334329" w14:paraId="6EFC3859" w14:textId="77777777" w:rsidTr="00653E6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622444" w14:textId="77777777" w:rsidR="0030369F" w:rsidRPr="00334329" w:rsidRDefault="0030369F" w:rsidP="00653E61">
            <w:pPr>
              <w:rPr>
                <w:sz w:val="22"/>
                <w:szCs w:val="22"/>
              </w:rPr>
            </w:pPr>
            <w:r w:rsidRPr="00334329">
              <w:rPr>
                <w:sz w:val="22"/>
                <w:szCs w:val="22"/>
              </w:rPr>
              <w:t>Orange Preparatory Academy</w:t>
            </w:r>
          </w:p>
        </w:tc>
        <w:tc>
          <w:tcPr>
            <w:tcW w:w="0" w:type="auto"/>
            <w:tcBorders>
              <w:top w:val="outset" w:sz="6" w:space="0" w:color="auto"/>
              <w:left w:val="outset" w:sz="6" w:space="0" w:color="auto"/>
              <w:bottom w:val="outset" w:sz="6" w:space="0" w:color="auto"/>
              <w:right w:val="outset" w:sz="6" w:space="0" w:color="auto"/>
            </w:tcBorders>
            <w:vAlign w:val="center"/>
            <w:hideMark/>
          </w:tcPr>
          <w:p w14:paraId="0A1606CB" w14:textId="52FF4F7E" w:rsidR="0030369F" w:rsidRPr="00334329" w:rsidRDefault="0030369F" w:rsidP="00653E61">
            <w:pPr>
              <w:rPr>
                <w:sz w:val="22"/>
                <w:szCs w:val="22"/>
              </w:rPr>
            </w:pPr>
            <w:r w:rsidRPr="00334329">
              <w:rPr>
                <w:sz w:val="22"/>
                <w:szCs w:val="22"/>
              </w:rPr>
              <w:t>OMS</w:t>
            </w:r>
            <w:r w:rsidR="00047705">
              <w:rPr>
                <w:sz w:val="22"/>
                <w:szCs w:val="22"/>
              </w:rPr>
              <w:t>110723001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0A0F552C" w14:textId="2EE49BF9" w:rsidR="0030369F" w:rsidRPr="00334329" w:rsidRDefault="00047705" w:rsidP="00653E61">
            <w:pPr>
              <w:rPr>
                <w:sz w:val="22"/>
                <w:szCs w:val="22"/>
              </w:rPr>
            </w:pPr>
            <w:r>
              <w:rPr>
                <w:sz w:val="22"/>
                <w:szCs w:val="22"/>
              </w:rPr>
              <w:t>11/6/23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31EAB" w14:textId="77777777" w:rsidR="0030369F" w:rsidRPr="00334329" w:rsidRDefault="0030369F" w:rsidP="00653E61">
            <w:pPr>
              <w:rPr>
                <w:sz w:val="22"/>
                <w:szCs w:val="22"/>
              </w:rPr>
            </w:pPr>
            <w:r w:rsidRPr="00334329">
              <w:rPr>
                <w:sz w:val="22"/>
                <w:szCs w:val="22"/>
              </w:rPr>
              <w:t>Incident fits HIB definition</w:t>
            </w:r>
          </w:p>
        </w:tc>
      </w:tr>
      <w:tr w:rsidR="00047705" w:rsidRPr="00334329" w14:paraId="17DF8DBD" w14:textId="77777777" w:rsidTr="00653E6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0AAA67" w14:textId="77777777" w:rsidR="0030369F" w:rsidRPr="00334329" w:rsidRDefault="0030369F" w:rsidP="00653E61">
            <w:pPr>
              <w:rPr>
                <w:sz w:val="22"/>
                <w:szCs w:val="22"/>
              </w:rPr>
            </w:pPr>
            <w:r w:rsidRPr="00334329">
              <w:rPr>
                <w:sz w:val="22"/>
                <w:szCs w:val="22"/>
              </w:rPr>
              <w:t>Orange Preparatory Academy</w:t>
            </w:r>
          </w:p>
        </w:tc>
        <w:tc>
          <w:tcPr>
            <w:tcW w:w="0" w:type="auto"/>
            <w:tcBorders>
              <w:top w:val="outset" w:sz="6" w:space="0" w:color="auto"/>
              <w:left w:val="outset" w:sz="6" w:space="0" w:color="auto"/>
              <w:bottom w:val="outset" w:sz="6" w:space="0" w:color="auto"/>
              <w:right w:val="outset" w:sz="6" w:space="0" w:color="auto"/>
            </w:tcBorders>
            <w:vAlign w:val="center"/>
            <w:hideMark/>
          </w:tcPr>
          <w:p w14:paraId="7D381AB0" w14:textId="433AB013" w:rsidR="0030369F" w:rsidRPr="00334329" w:rsidRDefault="0030369F" w:rsidP="00653E61">
            <w:pPr>
              <w:rPr>
                <w:sz w:val="22"/>
                <w:szCs w:val="22"/>
              </w:rPr>
            </w:pPr>
            <w:r w:rsidRPr="00334329">
              <w:rPr>
                <w:sz w:val="22"/>
                <w:szCs w:val="22"/>
              </w:rPr>
              <w:t>OMS</w:t>
            </w:r>
            <w:r w:rsidR="00047705">
              <w:rPr>
                <w:sz w:val="22"/>
                <w:szCs w:val="22"/>
              </w:rPr>
              <w:t>110223001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6C64DA01" w14:textId="6CED9C9F" w:rsidR="0030369F" w:rsidRPr="00334329" w:rsidRDefault="00047705" w:rsidP="00653E61">
            <w:pPr>
              <w:rPr>
                <w:sz w:val="22"/>
                <w:szCs w:val="22"/>
              </w:rPr>
            </w:pPr>
            <w:r>
              <w:rPr>
                <w:sz w:val="22"/>
                <w:szCs w:val="22"/>
              </w:rPr>
              <w:t>10/24/23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40C532B" w14:textId="77777777" w:rsidR="0030369F" w:rsidRPr="00334329" w:rsidRDefault="0030369F" w:rsidP="00653E61">
            <w:pPr>
              <w:rPr>
                <w:sz w:val="22"/>
                <w:szCs w:val="22"/>
              </w:rPr>
            </w:pPr>
            <w:r w:rsidRPr="00334329">
              <w:rPr>
                <w:sz w:val="22"/>
                <w:szCs w:val="22"/>
              </w:rPr>
              <w:t>Inconclusive</w:t>
            </w:r>
          </w:p>
        </w:tc>
      </w:tr>
    </w:tbl>
    <w:p w14:paraId="6D414E24" w14:textId="77777777" w:rsidR="0030369F" w:rsidRPr="00334329" w:rsidRDefault="0030369F" w:rsidP="31E1B881">
      <w:pPr>
        <w:rPr>
          <w:rFonts w:eastAsia="Verdana"/>
          <w:b/>
          <w:bCs/>
          <w:sz w:val="22"/>
          <w:szCs w:val="22"/>
          <w:u w:val="single"/>
        </w:rPr>
      </w:pPr>
    </w:p>
    <w:p w14:paraId="3949462D" w14:textId="7F50205C" w:rsidR="00180FEC" w:rsidRPr="00334329" w:rsidRDefault="0038359E" w:rsidP="31E1B881">
      <w:pPr>
        <w:pStyle w:val="NormalWeb"/>
        <w:spacing w:before="0" w:beforeAutospacing="0" w:after="0" w:afterAutospacing="0"/>
        <w:textAlignment w:val="top"/>
        <w:rPr>
          <w:rFonts w:eastAsia="Verdana"/>
          <w:color w:val="333333"/>
          <w:sz w:val="22"/>
          <w:szCs w:val="22"/>
        </w:rPr>
      </w:pPr>
      <w:r w:rsidRPr="00334329">
        <w:rPr>
          <w:rFonts w:eastAsia="Verdana"/>
          <w:color w:val="333333"/>
          <w:sz w:val="22"/>
          <w:szCs w:val="22"/>
        </w:rPr>
        <w:t> </w:t>
      </w:r>
    </w:p>
    <w:p w14:paraId="5B2ABE4C" w14:textId="7BAAC8CF" w:rsidR="00063D4A" w:rsidRDefault="00063D4A" w:rsidP="31E1B881">
      <w:pPr>
        <w:pStyle w:val="NormalWeb"/>
        <w:shd w:val="clear" w:color="auto" w:fill="FFFFFF" w:themeFill="background1"/>
        <w:spacing w:before="0" w:beforeAutospacing="0" w:after="0" w:afterAutospacing="0"/>
        <w:rPr>
          <w:rFonts w:eastAsia="Verdana"/>
          <w:b/>
          <w:bCs/>
          <w:color w:val="333333"/>
          <w:sz w:val="22"/>
          <w:szCs w:val="22"/>
          <w:u w:val="single"/>
        </w:rPr>
      </w:pPr>
      <w:r w:rsidRPr="00334329">
        <w:rPr>
          <w:rFonts w:eastAsia="Verdana"/>
          <w:b/>
          <w:bCs/>
          <w:color w:val="333333"/>
          <w:sz w:val="22"/>
          <w:szCs w:val="22"/>
          <w:u w:val="single"/>
        </w:rPr>
        <w:t>Home Instruction:</w:t>
      </w:r>
    </w:p>
    <w:p w14:paraId="617E11BD" w14:textId="6B2A83C6" w:rsidR="0030369F" w:rsidRPr="00334329" w:rsidRDefault="0030369F" w:rsidP="0030369F">
      <w:pPr>
        <w:pStyle w:val="NormalWeb"/>
        <w:numPr>
          <w:ilvl w:val="0"/>
          <w:numId w:val="22"/>
        </w:numPr>
        <w:shd w:val="clear" w:color="auto" w:fill="FFFFFF"/>
        <w:spacing w:before="0" w:beforeAutospacing="0" w:after="0" w:afterAutospacing="0"/>
        <w:rPr>
          <w:color w:val="333333"/>
          <w:sz w:val="22"/>
          <w:szCs w:val="22"/>
        </w:rPr>
      </w:pPr>
      <w:r w:rsidRPr="00334329">
        <w:rPr>
          <w:color w:val="333333"/>
          <w:sz w:val="22"/>
          <w:szCs w:val="22"/>
        </w:rPr>
        <w:t xml:space="preserve">Case # </w:t>
      </w:r>
      <w:r w:rsidR="00087E83">
        <w:rPr>
          <w:color w:val="333333"/>
          <w:sz w:val="22"/>
          <w:szCs w:val="22"/>
        </w:rPr>
        <w:t>316354 - CST</w:t>
      </w:r>
    </w:p>
    <w:p w14:paraId="3C7B6B55" w14:textId="77777777" w:rsidR="0030369F" w:rsidRPr="00334329" w:rsidRDefault="0030369F" w:rsidP="0030369F">
      <w:pPr>
        <w:pStyle w:val="NormalWeb"/>
        <w:shd w:val="clear" w:color="auto" w:fill="FFFFFF"/>
        <w:spacing w:before="0" w:beforeAutospacing="0" w:after="0" w:afterAutospacing="0"/>
        <w:ind w:firstLine="60"/>
        <w:rPr>
          <w:color w:val="333333"/>
          <w:sz w:val="22"/>
          <w:szCs w:val="22"/>
        </w:rPr>
      </w:pPr>
    </w:p>
    <w:p w14:paraId="65D17664" w14:textId="1FBF70BF" w:rsidR="0030369F" w:rsidRPr="00334329" w:rsidRDefault="0030369F" w:rsidP="0030369F">
      <w:pPr>
        <w:pStyle w:val="NormalWeb"/>
        <w:numPr>
          <w:ilvl w:val="0"/>
          <w:numId w:val="22"/>
        </w:numPr>
        <w:shd w:val="clear" w:color="auto" w:fill="FFFFFF"/>
        <w:spacing w:before="0" w:beforeAutospacing="0" w:after="0" w:afterAutospacing="0"/>
        <w:rPr>
          <w:color w:val="333333"/>
          <w:sz w:val="22"/>
          <w:szCs w:val="22"/>
        </w:rPr>
      </w:pPr>
      <w:r w:rsidRPr="00334329">
        <w:rPr>
          <w:color w:val="333333"/>
          <w:sz w:val="22"/>
          <w:szCs w:val="22"/>
        </w:rPr>
        <w:t xml:space="preserve">Case # </w:t>
      </w:r>
      <w:r w:rsidR="00087E83">
        <w:rPr>
          <w:color w:val="333333"/>
          <w:sz w:val="22"/>
          <w:szCs w:val="22"/>
        </w:rPr>
        <w:t>304327 - CST</w:t>
      </w:r>
    </w:p>
    <w:p w14:paraId="2FB7C45A" w14:textId="77777777" w:rsidR="0030369F" w:rsidRPr="00334329" w:rsidRDefault="0030369F" w:rsidP="0030369F">
      <w:pPr>
        <w:pStyle w:val="NormalWeb"/>
        <w:shd w:val="clear" w:color="auto" w:fill="FFFFFF"/>
        <w:spacing w:before="0" w:beforeAutospacing="0" w:after="0" w:afterAutospacing="0"/>
        <w:ind w:firstLine="60"/>
        <w:rPr>
          <w:color w:val="333333"/>
          <w:sz w:val="22"/>
          <w:szCs w:val="22"/>
        </w:rPr>
      </w:pPr>
    </w:p>
    <w:p w14:paraId="37F48B5C" w14:textId="406442C1" w:rsidR="0030369F" w:rsidRPr="00334329" w:rsidRDefault="0030369F" w:rsidP="0030369F">
      <w:pPr>
        <w:pStyle w:val="NormalWeb"/>
        <w:numPr>
          <w:ilvl w:val="0"/>
          <w:numId w:val="22"/>
        </w:numPr>
        <w:shd w:val="clear" w:color="auto" w:fill="FFFFFF"/>
        <w:spacing w:before="0" w:beforeAutospacing="0" w:after="0" w:afterAutospacing="0"/>
        <w:rPr>
          <w:color w:val="333333"/>
          <w:sz w:val="22"/>
          <w:szCs w:val="22"/>
        </w:rPr>
      </w:pPr>
      <w:r w:rsidRPr="00334329">
        <w:rPr>
          <w:color w:val="333333"/>
          <w:sz w:val="22"/>
          <w:szCs w:val="22"/>
        </w:rPr>
        <w:t xml:space="preserve">Case # </w:t>
      </w:r>
      <w:r w:rsidR="00087E83">
        <w:rPr>
          <w:color w:val="333333"/>
          <w:sz w:val="22"/>
          <w:szCs w:val="22"/>
        </w:rPr>
        <w:t>312748 - Medical</w:t>
      </w:r>
    </w:p>
    <w:p w14:paraId="3B931A05" w14:textId="77777777" w:rsidR="0030369F" w:rsidRPr="00334329" w:rsidRDefault="0030369F" w:rsidP="0030369F">
      <w:pPr>
        <w:pStyle w:val="NormalWeb"/>
        <w:shd w:val="clear" w:color="auto" w:fill="FFFFFF"/>
        <w:spacing w:before="0" w:beforeAutospacing="0" w:after="0" w:afterAutospacing="0"/>
        <w:ind w:firstLine="60"/>
        <w:rPr>
          <w:color w:val="333333"/>
          <w:sz w:val="22"/>
          <w:szCs w:val="22"/>
        </w:rPr>
      </w:pPr>
    </w:p>
    <w:p w14:paraId="155A043E" w14:textId="0675E3B5" w:rsidR="0030369F" w:rsidRPr="00334329" w:rsidRDefault="0030369F" w:rsidP="0030369F">
      <w:pPr>
        <w:pStyle w:val="NormalWeb"/>
        <w:numPr>
          <w:ilvl w:val="0"/>
          <w:numId w:val="22"/>
        </w:numPr>
        <w:shd w:val="clear" w:color="auto" w:fill="FFFFFF"/>
        <w:spacing w:before="0" w:beforeAutospacing="0" w:after="0" w:afterAutospacing="0"/>
        <w:rPr>
          <w:color w:val="333333"/>
          <w:sz w:val="22"/>
          <w:szCs w:val="22"/>
        </w:rPr>
      </w:pPr>
      <w:r w:rsidRPr="00334329">
        <w:rPr>
          <w:color w:val="333333"/>
          <w:sz w:val="22"/>
          <w:szCs w:val="22"/>
        </w:rPr>
        <w:t xml:space="preserve">Case # </w:t>
      </w:r>
      <w:r w:rsidR="00087E83">
        <w:rPr>
          <w:color w:val="333333"/>
          <w:sz w:val="22"/>
          <w:szCs w:val="22"/>
        </w:rPr>
        <w:t>307401 - Administrative</w:t>
      </w:r>
    </w:p>
    <w:p w14:paraId="39616A82" w14:textId="77777777" w:rsidR="0030369F" w:rsidRPr="00334329" w:rsidRDefault="0030369F" w:rsidP="0030369F">
      <w:pPr>
        <w:pStyle w:val="NormalWeb"/>
        <w:shd w:val="clear" w:color="auto" w:fill="FFFFFF"/>
        <w:spacing w:before="0" w:beforeAutospacing="0" w:after="0" w:afterAutospacing="0"/>
        <w:ind w:firstLine="60"/>
        <w:rPr>
          <w:color w:val="333333"/>
          <w:sz w:val="22"/>
          <w:szCs w:val="22"/>
        </w:rPr>
      </w:pPr>
    </w:p>
    <w:p w14:paraId="693FC89A" w14:textId="5507B1BD" w:rsidR="0030369F" w:rsidRDefault="0030369F" w:rsidP="0030369F">
      <w:pPr>
        <w:pStyle w:val="NormalWeb"/>
        <w:numPr>
          <w:ilvl w:val="0"/>
          <w:numId w:val="22"/>
        </w:numPr>
        <w:shd w:val="clear" w:color="auto" w:fill="FFFFFF"/>
        <w:spacing w:before="0" w:beforeAutospacing="0" w:after="0" w:afterAutospacing="0"/>
        <w:rPr>
          <w:color w:val="333333"/>
          <w:sz w:val="22"/>
          <w:szCs w:val="22"/>
        </w:rPr>
      </w:pPr>
      <w:r w:rsidRPr="00334329">
        <w:rPr>
          <w:color w:val="333333"/>
          <w:sz w:val="22"/>
          <w:szCs w:val="22"/>
        </w:rPr>
        <w:t xml:space="preserve">Case # </w:t>
      </w:r>
      <w:r w:rsidR="00087E83">
        <w:rPr>
          <w:color w:val="333333"/>
          <w:sz w:val="22"/>
          <w:szCs w:val="22"/>
        </w:rPr>
        <w:t>307447 – Medical</w:t>
      </w:r>
    </w:p>
    <w:p w14:paraId="233A8DF5" w14:textId="77777777" w:rsidR="00087E83" w:rsidRDefault="00087E83" w:rsidP="00087E83">
      <w:pPr>
        <w:pStyle w:val="ListParagraph"/>
        <w:rPr>
          <w:color w:val="333333"/>
          <w:sz w:val="22"/>
          <w:szCs w:val="22"/>
        </w:rPr>
      </w:pPr>
    </w:p>
    <w:p w14:paraId="71E0B932" w14:textId="16F3374C" w:rsidR="00087E83" w:rsidRDefault="00087E83" w:rsidP="0030369F">
      <w:pPr>
        <w:pStyle w:val="NormalWeb"/>
        <w:numPr>
          <w:ilvl w:val="0"/>
          <w:numId w:val="22"/>
        </w:numPr>
        <w:shd w:val="clear" w:color="auto" w:fill="FFFFFF"/>
        <w:spacing w:before="0" w:beforeAutospacing="0" w:after="0" w:afterAutospacing="0"/>
        <w:rPr>
          <w:color w:val="333333"/>
          <w:sz w:val="22"/>
          <w:szCs w:val="22"/>
        </w:rPr>
      </w:pPr>
      <w:r>
        <w:rPr>
          <w:color w:val="333333"/>
          <w:sz w:val="22"/>
          <w:szCs w:val="22"/>
        </w:rPr>
        <w:t>Case # 306275 – Medical</w:t>
      </w:r>
    </w:p>
    <w:p w14:paraId="0B9D0E31" w14:textId="77777777" w:rsidR="00087E83" w:rsidRDefault="00087E83" w:rsidP="00087E83">
      <w:pPr>
        <w:pStyle w:val="ListParagraph"/>
        <w:rPr>
          <w:color w:val="333333"/>
          <w:sz w:val="22"/>
          <w:szCs w:val="22"/>
        </w:rPr>
      </w:pPr>
    </w:p>
    <w:p w14:paraId="58851B25" w14:textId="53669125" w:rsidR="00087E83" w:rsidRDefault="00087E83" w:rsidP="0030369F">
      <w:pPr>
        <w:pStyle w:val="NormalWeb"/>
        <w:numPr>
          <w:ilvl w:val="0"/>
          <w:numId w:val="22"/>
        </w:numPr>
        <w:shd w:val="clear" w:color="auto" w:fill="FFFFFF"/>
        <w:spacing w:before="0" w:beforeAutospacing="0" w:after="0" w:afterAutospacing="0"/>
        <w:rPr>
          <w:color w:val="333333"/>
          <w:sz w:val="22"/>
          <w:szCs w:val="22"/>
        </w:rPr>
      </w:pPr>
      <w:r>
        <w:rPr>
          <w:color w:val="333333"/>
          <w:sz w:val="22"/>
          <w:szCs w:val="22"/>
        </w:rPr>
        <w:t>Case # 316375 – Medical</w:t>
      </w:r>
    </w:p>
    <w:p w14:paraId="20DB1162" w14:textId="77777777" w:rsidR="00087E83" w:rsidRDefault="00087E83" w:rsidP="00087E83">
      <w:pPr>
        <w:pStyle w:val="ListParagraph"/>
        <w:rPr>
          <w:color w:val="333333"/>
          <w:sz w:val="22"/>
          <w:szCs w:val="22"/>
        </w:rPr>
      </w:pPr>
    </w:p>
    <w:p w14:paraId="6C042743" w14:textId="41F556C8" w:rsidR="00087E83" w:rsidRPr="00334329" w:rsidRDefault="00087E83" w:rsidP="0030369F">
      <w:pPr>
        <w:pStyle w:val="NormalWeb"/>
        <w:numPr>
          <w:ilvl w:val="0"/>
          <w:numId w:val="22"/>
        </w:numPr>
        <w:shd w:val="clear" w:color="auto" w:fill="FFFFFF"/>
        <w:spacing w:before="0" w:beforeAutospacing="0" w:after="0" w:afterAutospacing="0"/>
        <w:rPr>
          <w:color w:val="333333"/>
          <w:sz w:val="22"/>
          <w:szCs w:val="22"/>
        </w:rPr>
      </w:pPr>
      <w:r>
        <w:rPr>
          <w:color w:val="333333"/>
          <w:sz w:val="22"/>
          <w:szCs w:val="22"/>
        </w:rPr>
        <w:t>Case # 108219 - Medical</w:t>
      </w:r>
    </w:p>
    <w:p w14:paraId="61E69739" w14:textId="77777777" w:rsidR="0030369F" w:rsidRPr="00334329" w:rsidRDefault="0030369F" w:rsidP="31E1B881">
      <w:pPr>
        <w:pStyle w:val="NormalWeb"/>
        <w:shd w:val="clear" w:color="auto" w:fill="FFFFFF" w:themeFill="background1"/>
        <w:spacing w:before="0" w:beforeAutospacing="0" w:after="0" w:afterAutospacing="0"/>
        <w:rPr>
          <w:rFonts w:eastAsia="Verdana"/>
          <w:b/>
          <w:bCs/>
          <w:color w:val="333333"/>
          <w:sz w:val="22"/>
          <w:szCs w:val="22"/>
          <w:u w:val="single"/>
        </w:rPr>
      </w:pPr>
    </w:p>
    <w:p w14:paraId="72B13689" w14:textId="34695C0A" w:rsidR="00CB0B20" w:rsidRDefault="003A475D" w:rsidP="00734EA3">
      <w:pPr>
        <w:pStyle w:val="NormalWeb"/>
        <w:spacing w:before="0" w:beforeAutospacing="0" w:after="0" w:afterAutospacing="0"/>
        <w:rPr>
          <w:rFonts w:eastAsia="Verdana"/>
          <w:b/>
          <w:bCs/>
          <w:sz w:val="22"/>
          <w:szCs w:val="22"/>
          <w:u w:val="single"/>
        </w:rPr>
      </w:pPr>
      <w:r w:rsidRPr="00334329">
        <w:rPr>
          <w:sz w:val="22"/>
          <w:szCs w:val="22"/>
        </w:rPr>
        <w:br/>
      </w:r>
      <w:r w:rsidR="6CACC754" w:rsidRPr="00334329">
        <w:rPr>
          <w:rFonts w:eastAsia="Verdana"/>
          <w:b/>
          <w:bCs/>
          <w:sz w:val="22"/>
          <w:szCs w:val="22"/>
          <w:u w:val="single"/>
        </w:rPr>
        <w:t>Out of District Placement</w:t>
      </w:r>
    </w:p>
    <w:p w14:paraId="2558974F" w14:textId="77777777" w:rsidR="00734EA3" w:rsidRDefault="00734EA3" w:rsidP="00734EA3">
      <w:pPr>
        <w:pStyle w:val="NormalWeb"/>
        <w:spacing w:before="0" w:beforeAutospacing="0" w:after="0" w:afterAutospacing="0"/>
        <w:rPr>
          <w:rFonts w:eastAsia="Verdana"/>
          <w:b/>
          <w:bCs/>
          <w:sz w:val="22"/>
          <w:szCs w:val="22"/>
          <w:u w:val="single"/>
        </w:rPr>
      </w:pPr>
    </w:p>
    <w:p w14:paraId="634B38EB" w14:textId="77777777" w:rsidR="00EE5CDD" w:rsidRDefault="00EE5CDD" w:rsidP="00734EA3">
      <w:pPr>
        <w:pStyle w:val="NormalWeb"/>
        <w:spacing w:before="0" w:beforeAutospacing="0" w:after="0" w:afterAutospacing="0"/>
        <w:rPr>
          <w:rFonts w:eastAsia="Verdana"/>
          <w:b/>
          <w:bCs/>
          <w:sz w:val="22"/>
          <w:szCs w:val="22"/>
          <w:u w:val="single"/>
        </w:rPr>
      </w:pPr>
    </w:p>
    <w:p w14:paraId="6686169F" w14:textId="77777777" w:rsidR="00EE5CDD" w:rsidRDefault="00EE5CDD" w:rsidP="00734EA3">
      <w:pPr>
        <w:pStyle w:val="NormalWeb"/>
        <w:spacing w:before="0" w:beforeAutospacing="0" w:after="0" w:afterAutospacing="0"/>
        <w:rPr>
          <w:rFonts w:eastAsia="Verdana"/>
          <w:b/>
          <w:bCs/>
          <w:sz w:val="22"/>
          <w:szCs w:val="22"/>
          <w:u w:val="single"/>
        </w:rPr>
      </w:pPr>
    </w:p>
    <w:p w14:paraId="528FCEC3" w14:textId="77777777" w:rsidR="00EE5CDD" w:rsidRDefault="00EE5CDD" w:rsidP="00734EA3">
      <w:pPr>
        <w:pStyle w:val="NormalWeb"/>
        <w:spacing w:before="0" w:beforeAutospacing="0" w:after="0" w:afterAutospacing="0"/>
        <w:rPr>
          <w:rFonts w:eastAsia="Verdana"/>
          <w:b/>
          <w:bCs/>
          <w:sz w:val="22"/>
          <w:szCs w:val="22"/>
          <w:u w:val="single"/>
        </w:rPr>
      </w:pPr>
    </w:p>
    <w:p w14:paraId="6725D7E0" w14:textId="77777777" w:rsidR="00EE5CDD" w:rsidRDefault="00EE5CDD" w:rsidP="00734EA3">
      <w:pPr>
        <w:pStyle w:val="NormalWeb"/>
        <w:spacing w:before="0" w:beforeAutospacing="0" w:after="0" w:afterAutospacing="0"/>
        <w:rPr>
          <w:rFonts w:eastAsia="Verdana"/>
          <w:b/>
          <w:bCs/>
          <w:sz w:val="22"/>
          <w:szCs w:val="22"/>
          <w:u w:val="single"/>
        </w:rPr>
      </w:pPr>
    </w:p>
    <w:p w14:paraId="34F6F5A3" w14:textId="77777777" w:rsidR="00EE5CDD" w:rsidRDefault="00EE5CDD" w:rsidP="00734EA3">
      <w:pPr>
        <w:pStyle w:val="NormalWeb"/>
        <w:spacing w:before="0" w:beforeAutospacing="0" w:after="0" w:afterAutospacing="0"/>
        <w:rPr>
          <w:rFonts w:eastAsia="Verdana"/>
          <w:b/>
          <w:bCs/>
          <w:sz w:val="22"/>
          <w:szCs w:val="22"/>
          <w:u w:val="single"/>
        </w:rPr>
      </w:pPr>
    </w:p>
    <w:p w14:paraId="300E3F3F" w14:textId="77777777" w:rsidR="00EE5CDD" w:rsidRDefault="00EE5CDD" w:rsidP="00734EA3">
      <w:pPr>
        <w:pStyle w:val="NormalWeb"/>
        <w:spacing w:before="0" w:beforeAutospacing="0" w:after="0" w:afterAutospacing="0"/>
        <w:rPr>
          <w:rFonts w:eastAsia="Verdana"/>
          <w:b/>
          <w:bCs/>
          <w:sz w:val="22"/>
          <w:szCs w:val="22"/>
          <w:u w:val="single"/>
        </w:rPr>
      </w:pPr>
    </w:p>
    <w:p w14:paraId="0199D9A1" w14:textId="77777777" w:rsidR="00EE5CDD" w:rsidRDefault="00EE5CDD" w:rsidP="00734EA3">
      <w:pPr>
        <w:pStyle w:val="NormalWeb"/>
        <w:spacing w:before="0" w:beforeAutospacing="0" w:after="0" w:afterAutospacing="0"/>
        <w:rPr>
          <w:rFonts w:eastAsia="Verdana"/>
          <w:b/>
          <w:bCs/>
          <w:sz w:val="22"/>
          <w:szCs w:val="22"/>
          <w:u w:val="single"/>
        </w:rPr>
      </w:pPr>
    </w:p>
    <w:p w14:paraId="2A8D885F" w14:textId="77777777" w:rsidR="00EE5CDD" w:rsidRDefault="00EE5CDD" w:rsidP="00734EA3">
      <w:pPr>
        <w:pStyle w:val="NormalWeb"/>
        <w:spacing w:before="0" w:beforeAutospacing="0" w:after="0" w:afterAutospacing="0"/>
        <w:rPr>
          <w:rFonts w:eastAsia="Verdana"/>
          <w:b/>
          <w:bCs/>
          <w:sz w:val="22"/>
          <w:szCs w:val="22"/>
          <w:u w:val="single"/>
        </w:rPr>
      </w:pPr>
    </w:p>
    <w:p w14:paraId="530E3C4A" w14:textId="77777777" w:rsidR="00EE5CDD" w:rsidRDefault="00EE5CDD" w:rsidP="00734EA3">
      <w:pPr>
        <w:pStyle w:val="NormalWeb"/>
        <w:spacing w:before="0" w:beforeAutospacing="0" w:after="0" w:afterAutospacing="0"/>
        <w:rPr>
          <w:rFonts w:eastAsia="Verdana"/>
          <w:b/>
          <w:bCs/>
          <w:sz w:val="22"/>
          <w:szCs w:val="22"/>
          <w:u w:val="single"/>
        </w:rPr>
      </w:pPr>
    </w:p>
    <w:p w14:paraId="7E6C65EF" w14:textId="77777777" w:rsidR="00EE5CDD" w:rsidRDefault="00EE5CDD" w:rsidP="00734EA3">
      <w:pPr>
        <w:pStyle w:val="NormalWeb"/>
        <w:spacing w:before="0" w:beforeAutospacing="0" w:after="0" w:afterAutospacing="0"/>
        <w:rPr>
          <w:rFonts w:eastAsia="Verdana"/>
          <w:b/>
          <w:bCs/>
          <w:sz w:val="22"/>
          <w:szCs w:val="22"/>
          <w:u w:val="single"/>
        </w:rPr>
      </w:pPr>
    </w:p>
    <w:p w14:paraId="5F007DC6" w14:textId="77777777" w:rsidR="00EE5CDD" w:rsidRDefault="00EE5CDD" w:rsidP="00734EA3">
      <w:pPr>
        <w:pStyle w:val="NormalWeb"/>
        <w:spacing w:before="0" w:beforeAutospacing="0" w:after="0" w:afterAutospacing="0"/>
        <w:rPr>
          <w:rFonts w:eastAsia="Verdana"/>
          <w:b/>
          <w:bCs/>
          <w:sz w:val="22"/>
          <w:szCs w:val="22"/>
          <w:u w:val="single"/>
        </w:rPr>
      </w:pPr>
    </w:p>
    <w:p w14:paraId="0383C506" w14:textId="77777777" w:rsidR="00EE5CDD" w:rsidRDefault="00EE5CDD" w:rsidP="00734EA3">
      <w:pPr>
        <w:pStyle w:val="NormalWeb"/>
        <w:spacing w:before="0" w:beforeAutospacing="0" w:after="0" w:afterAutospacing="0"/>
        <w:rPr>
          <w:rFonts w:eastAsia="Verdana"/>
          <w:b/>
          <w:bCs/>
          <w:sz w:val="22"/>
          <w:szCs w:val="22"/>
          <w:u w:val="single"/>
        </w:rPr>
      </w:pPr>
    </w:p>
    <w:p w14:paraId="77493C81" w14:textId="77777777" w:rsidR="00EE5CDD" w:rsidRDefault="00EE5CDD" w:rsidP="00734EA3">
      <w:pPr>
        <w:pStyle w:val="NormalWeb"/>
        <w:spacing w:before="0" w:beforeAutospacing="0" w:after="0" w:afterAutospacing="0"/>
        <w:rPr>
          <w:rFonts w:eastAsia="Verdana"/>
          <w:b/>
          <w:bCs/>
          <w:sz w:val="22"/>
          <w:szCs w:val="22"/>
          <w:u w:val="single"/>
        </w:rPr>
      </w:pPr>
    </w:p>
    <w:p w14:paraId="40B6D53C" w14:textId="77777777" w:rsidR="00EE5CDD" w:rsidRDefault="00EE5CDD" w:rsidP="00734EA3">
      <w:pPr>
        <w:pStyle w:val="NormalWeb"/>
        <w:spacing w:before="0" w:beforeAutospacing="0" w:after="0" w:afterAutospacing="0"/>
        <w:rPr>
          <w:rFonts w:eastAsia="Verdana"/>
          <w:b/>
          <w:bCs/>
          <w:sz w:val="22"/>
          <w:szCs w:val="22"/>
          <w:u w:val="single"/>
        </w:rPr>
      </w:pPr>
    </w:p>
    <w:p w14:paraId="62995BBE" w14:textId="77777777" w:rsidR="00EE5CDD" w:rsidRDefault="00EE5CDD" w:rsidP="00734EA3">
      <w:pPr>
        <w:pStyle w:val="NormalWeb"/>
        <w:spacing w:before="0" w:beforeAutospacing="0" w:after="0" w:afterAutospacing="0"/>
        <w:rPr>
          <w:rFonts w:eastAsia="Verdana"/>
          <w:b/>
          <w:bCs/>
          <w:sz w:val="22"/>
          <w:szCs w:val="22"/>
          <w:u w:val="single"/>
        </w:rPr>
      </w:pPr>
    </w:p>
    <w:p w14:paraId="266C64FF" w14:textId="77777777" w:rsidR="00EE5CDD" w:rsidRDefault="00EE5CDD" w:rsidP="00734EA3">
      <w:pPr>
        <w:pStyle w:val="NormalWeb"/>
        <w:spacing w:before="0" w:beforeAutospacing="0" w:after="0" w:afterAutospacing="0"/>
        <w:rPr>
          <w:rFonts w:eastAsia="Verdana"/>
          <w:b/>
          <w:bCs/>
          <w:sz w:val="22"/>
          <w:szCs w:val="22"/>
          <w:u w:val="single"/>
        </w:rPr>
      </w:pPr>
    </w:p>
    <w:p w14:paraId="5CCC9B92" w14:textId="77777777" w:rsidR="00EE5CDD" w:rsidRDefault="00EE5CDD" w:rsidP="00734EA3">
      <w:pPr>
        <w:pStyle w:val="NormalWeb"/>
        <w:spacing w:before="0" w:beforeAutospacing="0" w:after="0" w:afterAutospacing="0"/>
        <w:rPr>
          <w:rFonts w:eastAsia="Verdana"/>
          <w:b/>
          <w:bCs/>
          <w:sz w:val="22"/>
          <w:szCs w:val="22"/>
          <w:u w:val="single"/>
        </w:rPr>
      </w:pPr>
    </w:p>
    <w:p w14:paraId="30069CB2" w14:textId="77777777" w:rsidR="00EE5CDD" w:rsidRDefault="00EE5CDD" w:rsidP="00734EA3">
      <w:pPr>
        <w:pStyle w:val="NormalWeb"/>
        <w:spacing w:before="0" w:beforeAutospacing="0" w:after="0" w:afterAutospacing="0"/>
        <w:rPr>
          <w:rFonts w:eastAsia="Verdana"/>
          <w:b/>
          <w:bCs/>
          <w:sz w:val="22"/>
          <w:szCs w:val="22"/>
          <w:u w:val="single"/>
        </w:rPr>
      </w:pPr>
    </w:p>
    <w:p w14:paraId="4C8C20C6" w14:textId="77777777" w:rsidR="00EE5CDD" w:rsidRDefault="00EE5CDD" w:rsidP="00734EA3">
      <w:pPr>
        <w:pStyle w:val="NormalWeb"/>
        <w:spacing w:before="0" w:beforeAutospacing="0" w:after="0" w:afterAutospacing="0"/>
        <w:rPr>
          <w:rFonts w:eastAsia="Verdana"/>
          <w:b/>
          <w:bCs/>
          <w:sz w:val="22"/>
          <w:szCs w:val="22"/>
          <w:u w:val="single"/>
        </w:rPr>
      </w:pPr>
    </w:p>
    <w:p w14:paraId="3753247D" w14:textId="77777777" w:rsidR="00EE5CDD" w:rsidRDefault="00EE5CDD" w:rsidP="00734EA3">
      <w:pPr>
        <w:pStyle w:val="NormalWeb"/>
        <w:spacing w:before="0" w:beforeAutospacing="0" w:after="0" w:afterAutospacing="0"/>
        <w:rPr>
          <w:rFonts w:eastAsia="Verdana"/>
          <w:b/>
          <w:bCs/>
          <w:sz w:val="22"/>
          <w:szCs w:val="22"/>
          <w:u w:val="single"/>
        </w:rPr>
      </w:pPr>
    </w:p>
    <w:p w14:paraId="52CDF654" w14:textId="77777777" w:rsidR="00EE5CDD" w:rsidRDefault="00EE5CDD" w:rsidP="00734EA3">
      <w:pPr>
        <w:pStyle w:val="NormalWeb"/>
        <w:spacing w:before="0" w:beforeAutospacing="0" w:after="0" w:afterAutospacing="0"/>
        <w:rPr>
          <w:rFonts w:eastAsia="Verdana"/>
          <w:b/>
          <w:bCs/>
          <w:sz w:val="22"/>
          <w:szCs w:val="22"/>
          <w:u w:val="single"/>
        </w:rPr>
      </w:pPr>
    </w:p>
    <w:p w14:paraId="56212CAB" w14:textId="77777777" w:rsidR="00EE5CDD" w:rsidRDefault="00EE5CDD" w:rsidP="00734EA3">
      <w:pPr>
        <w:pStyle w:val="NormalWeb"/>
        <w:spacing w:before="0" w:beforeAutospacing="0" w:after="0" w:afterAutospacing="0"/>
        <w:rPr>
          <w:rFonts w:eastAsia="Verdana"/>
          <w:b/>
          <w:bCs/>
          <w:sz w:val="22"/>
          <w:szCs w:val="22"/>
          <w:u w:val="single"/>
        </w:rPr>
      </w:pPr>
    </w:p>
    <w:p w14:paraId="231BA857" w14:textId="77777777" w:rsidR="00EE5CDD" w:rsidRDefault="00EE5CDD" w:rsidP="00734EA3">
      <w:pPr>
        <w:pStyle w:val="NormalWeb"/>
        <w:spacing w:before="0" w:beforeAutospacing="0" w:after="0" w:afterAutospacing="0"/>
        <w:rPr>
          <w:rFonts w:eastAsia="Verdana"/>
          <w:b/>
          <w:bCs/>
          <w:sz w:val="22"/>
          <w:szCs w:val="22"/>
          <w:u w:val="single"/>
        </w:rPr>
      </w:pPr>
    </w:p>
    <w:p w14:paraId="1944E7A8" w14:textId="77777777" w:rsidR="00EE5CDD" w:rsidRDefault="00EE5CDD" w:rsidP="00734EA3">
      <w:pPr>
        <w:pStyle w:val="NormalWeb"/>
        <w:spacing w:before="0" w:beforeAutospacing="0" w:after="0" w:afterAutospacing="0"/>
        <w:rPr>
          <w:rFonts w:eastAsia="Verdana"/>
          <w:b/>
          <w:bCs/>
          <w:sz w:val="22"/>
          <w:szCs w:val="22"/>
          <w:u w:val="single"/>
        </w:rPr>
      </w:pPr>
    </w:p>
    <w:p w14:paraId="2861EDE6" w14:textId="5C9B3B21" w:rsidR="00EE5CDD" w:rsidRDefault="00EE5CDD" w:rsidP="00734EA3">
      <w:pPr>
        <w:pStyle w:val="NormalWeb"/>
        <w:spacing w:before="0" w:beforeAutospacing="0" w:after="0" w:afterAutospacing="0"/>
        <w:rPr>
          <w:rFonts w:eastAsia="Verdana"/>
          <w:b/>
          <w:bCs/>
          <w:sz w:val="22"/>
          <w:szCs w:val="22"/>
          <w:u w:val="single"/>
        </w:rPr>
      </w:pPr>
    </w:p>
    <w:p w14:paraId="4A384385" w14:textId="6B8319AF" w:rsidR="00E1107B" w:rsidRDefault="00E1107B" w:rsidP="00734EA3">
      <w:pPr>
        <w:pStyle w:val="NormalWeb"/>
        <w:spacing w:before="0" w:beforeAutospacing="0" w:after="0" w:afterAutospacing="0"/>
        <w:rPr>
          <w:rFonts w:eastAsia="Verdana"/>
          <w:b/>
          <w:bCs/>
          <w:sz w:val="22"/>
          <w:szCs w:val="22"/>
          <w:u w:val="single"/>
        </w:rPr>
      </w:pPr>
    </w:p>
    <w:p w14:paraId="1F7D3CA5" w14:textId="228C5957" w:rsidR="00E1107B" w:rsidRDefault="00E1107B" w:rsidP="00734EA3">
      <w:pPr>
        <w:pStyle w:val="NormalWeb"/>
        <w:spacing w:before="0" w:beforeAutospacing="0" w:after="0" w:afterAutospacing="0"/>
        <w:rPr>
          <w:rFonts w:eastAsia="Verdana"/>
          <w:b/>
          <w:bCs/>
          <w:sz w:val="22"/>
          <w:szCs w:val="22"/>
          <w:u w:val="single"/>
        </w:rPr>
      </w:pPr>
    </w:p>
    <w:p w14:paraId="7D4C1872" w14:textId="6B52D64E" w:rsidR="00E1107B" w:rsidRDefault="00E1107B" w:rsidP="00734EA3">
      <w:pPr>
        <w:pStyle w:val="NormalWeb"/>
        <w:spacing w:before="0" w:beforeAutospacing="0" w:after="0" w:afterAutospacing="0"/>
        <w:rPr>
          <w:rFonts w:eastAsia="Verdana"/>
          <w:b/>
          <w:bCs/>
          <w:sz w:val="22"/>
          <w:szCs w:val="22"/>
          <w:u w:val="single"/>
        </w:rPr>
      </w:pPr>
    </w:p>
    <w:p w14:paraId="63F46924" w14:textId="32727F31" w:rsidR="00E1107B" w:rsidRDefault="00E1107B" w:rsidP="00734EA3">
      <w:pPr>
        <w:pStyle w:val="NormalWeb"/>
        <w:spacing w:before="0" w:beforeAutospacing="0" w:after="0" w:afterAutospacing="0"/>
        <w:rPr>
          <w:rFonts w:eastAsia="Verdana"/>
          <w:b/>
          <w:bCs/>
          <w:sz w:val="22"/>
          <w:szCs w:val="22"/>
          <w:u w:val="single"/>
        </w:rPr>
      </w:pPr>
    </w:p>
    <w:p w14:paraId="6D8650F7" w14:textId="54DD0F96" w:rsidR="00E1107B" w:rsidRDefault="00E1107B" w:rsidP="00734EA3">
      <w:pPr>
        <w:pStyle w:val="NormalWeb"/>
        <w:spacing w:before="0" w:beforeAutospacing="0" w:after="0" w:afterAutospacing="0"/>
        <w:rPr>
          <w:rFonts w:eastAsia="Verdana"/>
          <w:b/>
          <w:bCs/>
          <w:sz w:val="22"/>
          <w:szCs w:val="22"/>
          <w:u w:val="single"/>
        </w:rPr>
      </w:pPr>
    </w:p>
    <w:p w14:paraId="3FABD112" w14:textId="3D8088BD" w:rsidR="00E1107B" w:rsidRDefault="00E1107B" w:rsidP="00734EA3">
      <w:pPr>
        <w:pStyle w:val="NormalWeb"/>
        <w:spacing w:before="0" w:beforeAutospacing="0" w:after="0" w:afterAutospacing="0"/>
        <w:rPr>
          <w:rFonts w:eastAsia="Verdana"/>
          <w:b/>
          <w:bCs/>
          <w:sz w:val="22"/>
          <w:szCs w:val="22"/>
          <w:u w:val="single"/>
        </w:rPr>
      </w:pPr>
    </w:p>
    <w:p w14:paraId="070A9567" w14:textId="3C12429F" w:rsidR="00E1107B" w:rsidRDefault="00E1107B" w:rsidP="00734EA3">
      <w:pPr>
        <w:pStyle w:val="NormalWeb"/>
        <w:spacing w:before="0" w:beforeAutospacing="0" w:after="0" w:afterAutospacing="0"/>
        <w:rPr>
          <w:rFonts w:eastAsia="Verdana"/>
          <w:b/>
          <w:bCs/>
          <w:sz w:val="22"/>
          <w:szCs w:val="22"/>
          <w:u w:val="single"/>
        </w:rPr>
      </w:pPr>
    </w:p>
    <w:p w14:paraId="23929C10" w14:textId="4A79E488" w:rsidR="00E1107B" w:rsidRDefault="00E1107B" w:rsidP="00734EA3">
      <w:pPr>
        <w:pStyle w:val="NormalWeb"/>
        <w:spacing w:before="0" w:beforeAutospacing="0" w:after="0" w:afterAutospacing="0"/>
        <w:rPr>
          <w:rFonts w:eastAsia="Verdana"/>
          <w:b/>
          <w:bCs/>
          <w:sz w:val="22"/>
          <w:szCs w:val="22"/>
          <w:u w:val="single"/>
        </w:rPr>
      </w:pPr>
    </w:p>
    <w:p w14:paraId="414123A0" w14:textId="7B009261" w:rsidR="00E1107B" w:rsidRDefault="00E1107B" w:rsidP="00734EA3">
      <w:pPr>
        <w:pStyle w:val="NormalWeb"/>
        <w:spacing w:before="0" w:beforeAutospacing="0" w:after="0" w:afterAutospacing="0"/>
        <w:rPr>
          <w:rFonts w:eastAsia="Verdana"/>
          <w:b/>
          <w:bCs/>
          <w:sz w:val="22"/>
          <w:szCs w:val="22"/>
          <w:u w:val="single"/>
        </w:rPr>
      </w:pPr>
    </w:p>
    <w:p w14:paraId="5FFC8A99" w14:textId="765DF70E" w:rsidR="00E1107B" w:rsidRDefault="00E1107B" w:rsidP="00734EA3">
      <w:pPr>
        <w:pStyle w:val="NormalWeb"/>
        <w:spacing w:before="0" w:beforeAutospacing="0" w:after="0" w:afterAutospacing="0"/>
        <w:rPr>
          <w:rFonts w:eastAsia="Verdana"/>
          <w:b/>
          <w:bCs/>
          <w:sz w:val="22"/>
          <w:szCs w:val="22"/>
          <w:u w:val="single"/>
        </w:rPr>
      </w:pPr>
    </w:p>
    <w:p w14:paraId="0DDBCE5F" w14:textId="4488D6C5" w:rsidR="00E1107B" w:rsidRDefault="00E1107B" w:rsidP="00734EA3">
      <w:pPr>
        <w:pStyle w:val="NormalWeb"/>
        <w:spacing w:before="0" w:beforeAutospacing="0" w:after="0" w:afterAutospacing="0"/>
        <w:rPr>
          <w:rFonts w:eastAsia="Verdana"/>
          <w:b/>
          <w:bCs/>
          <w:sz w:val="22"/>
          <w:szCs w:val="22"/>
          <w:u w:val="single"/>
        </w:rPr>
      </w:pPr>
    </w:p>
    <w:p w14:paraId="50A42F9D" w14:textId="45C37107" w:rsidR="00E1107B" w:rsidRDefault="00E1107B" w:rsidP="00734EA3">
      <w:pPr>
        <w:pStyle w:val="NormalWeb"/>
        <w:spacing w:before="0" w:beforeAutospacing="0" w:after="0" w:afterAutospacing="0"/>
        <w:rPr>
          <w:rFonts w:eastAsia="Verdana"/>
          <w:b/>
          <w:bCs/>
          <w:sz w:val="22"/>
          <w:szCs w:val="22"/>
          <w:u w:val="single"/>
        </w:rPr>
      </w:pPr>
    </w:p>
    <w:p w14:paraId="75D3EEF5" w14:textId="5E832FE7" w:rsidR="00E1107B" w:rsidRDefault="00E1107B" w:rsidP="00734EA3">
      <w:pPr>
        <w:pStyle w:val="NormalWeb"/>
        <w:spacing w:before="0" w:beforeAutospacing="0" w:after="0" w:afterAutospacing="0"/>
        <w:rPr>
          <w:rFonts w:eastAsia="Verdana"/>
          <w:b/>
          <w:bCs/>
          <w:sz w:val="22"/>
          <w:szCs w:val="22"/>
          <w:u w:val="single"/>
        </w:rPr>
      </w:pPr>
    </w:p>
    <w:p w14:paraId="69D19758" w14:textId="28A7F06C" w:rsidR="00E1107B" w:rsidRDefault="00E1107B" w:rsidP="00734EA3">
      <w:pPr>
        <w:pStyle w:val="NormalWeb"/>
        <w:spacing w:before="0" w:beforeAutospacing="0" w:after="0" w:afterAutospacing="0"/>
        <w:rPr>
          <w:rFonts w:eastAsia="Verdana"/>
          <w:b/>
          <w:bCs/>
          <w:sz w:val="22"/>
          <w:szCs w:val="22"/>
          <w:u w:val="single"/>
        </w:rPr>
      </w:pPr>
    </w:p>
    <w:p w14:paraId="4DBF36D3" w14:textId="3BA72374" w:rsidR="00E1107B" w:rsidRDefault="00E1107B" w:rsidP="00734EA3">
      <w:pPr>
        <w:pStyle w:val="NormalWeb"/>
        <w:spacing w:before="0" w:beforeAutospacing="0" w:after="0" w:afterAutospacing="0"/>
        <w:rPr>
          <w:rFonts w:eastAsia="Verdana"/>
          <w:b/>
          <w:bCs/>
          <w:sz w:val="22"/>
          <w:szCs w:val="22"/>
          <w:u w:val="single"/>
        </w:rPr>
      </w:pPr>
    </w:p>
    <w:p w14:paraId="1607FB13" w14:textId="4B37CAE3" w:rsidR="00E1107B" w:rsidRDefault="00E1107B" w:rsidP="00734EA3">
      <w:pPr>
        <w:pStyle w:val="NormalWeb"/>
        <w:spacing w:before="0" w:beforeAutospacing="0" w:after="0" w:afterAutospacing="0"/>
        <w:rPr>
          <w:rFonts w:eastAsia="Verdana"/>
          <w:b/>
          <w:bCs/>
          <w:sz w:val="22"/>
          <w:szCs w:val="22"/>
          <w:u w:val="single"/>
        </w:rPr>
      </w:pPr>
    </w:p>
    <w:p w14:paraId="366F4F24" w14:textId="673BE866" w:rsidR="00E1107B" w:rsidRDefault="00E1107B" w:rsidP="00734EA3">
      <w:pPr>
        <w:pStyle w:val="NormalWeb"/>
        <w:spacing w:before="0" w:beforeAutospacing="0" w:after="0" w:afterAutospacing="0"/>
        <w:rPr>
          <w:rFonts w:eastAsia="Verdana"/>
          <w:b/>
          <w:bCs/>
          <w:sz w:val="22"/>
          <w:szCs w:val="22"/>
          <w:u w:val="single"/>
        </w:rPr>
      </w:pPr>
    </w:p>
    <w:p w14:paraId="004F8679" w14:textId="77777777" w:rsidR="00E1107B" w:rsidRDefault="00E1107B" w:rsidP="00734EA3">
      <w:pPr>
        <w:pStyle w:val="NormalWeb"/>
        <w:spacing w:before="0" w:beforeAutospacing="0" w:after="0" w:afterAutospacing="0"/>
        <w:rPr>
          <w:rFonts w:eastAsia="Verdana"/>
          <w:b/>
          <w:bCs/>
          <w:sz w:val="22"/>
          <w:szCs w:val="22"/>
          <w:u w:val="single"/>
        </w:rPr>
      </w:pPr>
    </w:p>
    <w:p w14:paraId="41E606D2" w14:textId="77777777" w:rsidR="00EE5CDD" w:rsidRPr="00734EA3" w:rsidRDefault="00EE5CDD" w:rsidP="00734EA3">
      <w:pPr>
        <w:pStyle w:val="NormalWeb"/>
        <w:spacing w:before="0" w:beforeAutospacing="0" w:after="0" w:afterAutospacing="0"/>
        <w:rPr>
          <w:rFonts w:eastAsia="Verdana"/>
          <w:b/>
          <w:bCs/>
          <w:sz w:val="22"/>
          <w:szCs w:val="22"/>
          <w:u w:val="single"/>
        </w:rPr>
      </w:pPr>
    </w:p>
    <w:p w14:paraId="13112BC4" w14:textId="77777777" w:rsidR="000D41C9" w:rsidRPr="00334329" w:rsidRDefault="000D41C9" w:rsidP="31E1B881">
      <w:pPr>
        <w:rPr>
          <w:rFonts w:eastAsia="Verdana"/>
          <w:b/>
          <w:bCs/>
          <w:kern w:val="32"/>
          <w:sz w:val="22"/>
          <w:szCs w:val="22"/>
        </w:rPr>
      </w:pPr>
    </w:p>
    <w:p w14:paraId="335489DC" w14:textId="6AC97206" w:rsidR="002F2D97" w:rsidRPr="00334329" w:rsidRDefault="002F2D97" w:rsidP="31E1B881">
      <w:pPr>
        <w:jc w:val="center"/>
        <w:rPr>
          <w:rFonts w:eastAsia="Verdana"/>
          <w:b/>
          <w:bCs/>
          <w:kern w:val="32"/>
          <w:sz w:val="22"/>
          <w:szCs w:val="22"/>
        </w:rPr>
      </w:pPr>
      <w:r w:rsidRPr="00334329">
        <w:rPr>
          <w:rFonts w:eastAsia="Verdana"/>
          <w:b/>
          <w:bCs/>
          <w:kern w:val="32"/>
          <w:sz w:val="22"/>
          <w:szCs w:val="22"/>
        </w:rPr>
        <w:t>Human Resources Agenda</w:t>
      </w:r>
    </w:p>
    <w:p w14:paraId="4D398946" w14:textId="77777777" w:rsidR="002F2D97" w:rsidRPr="00334329" w:rsidRDefault="002F2D97" w:rsidP="31E1B881">
      <w:pPr>
        <w:spacing w:before="240" w:after="60"/>
        <w:jc w:val="center"/>
        <w:outlineLvl w:val="5"/>
        <w:rPr>
          <w:rFonts w:eastAsia="Verdana"/>
          <w:b/>
          <w:bCs/>
          <w:sz w:val="22"/>
          <w:szCs w:val="22"/>
        </w:rPr>
      </w:pPr>
      <w:r w:rsidRPr="00334329">
        <w:rPr>
          <w:rFonts w:eastAsia="Verdana"/>
          <w:b/>
          <w:bCs/>
          <w:sz w:val="22"/>
          <w:szCs w:val="22"/>
        </w:rPr>
        <w:t xml:space="preserve">District Meetings </w:t>
      </w:r>
    </w:p>
    <w:p w14:paraId="33541FCB" w14:textId="77777777" w:rsidR="002F2D97" w:rsidRPr="00334329" w:rsidRDefault="002F2D97" w:rsidP="31E1B881">
      <w:pPr>
        <w:spacing w:before="240" w:after="60"/>
        <w:ind w:left="720"/>
        <w:jc w:val="center"/>
        <w:outlineLvl w:val="5"/>
        <w:rPr>
          <w:rFonts w:eastAsia="Verdana"/>
          <w:b/>
          <w:bCs/>
          <w:sz w:val="22"/>
          <w:szCs w:val="22"/>
        </w:rPr>
      </w:pPr>
      <w:r w:rsidRPr="00334329">
        <w:rPr>
          <w:rFonts w:eastAsia="Verdana"/>
          <w:b/>
          <w:bCs/>
          <w:sz w:val="22"/>
          <w:szCs w:val="22"/>
        </w:rPr>
        <w:t>SCHEDULED MEETINGS ARE AS FOLLOWS:</w:t>
      </w:r>
    </w:p>
    <w:p w14:paraId="719797A4" w14:textId="6DA683FD" w:rsidR="00FE4076" w:rsidRPr="00334329" w:rsidRDefault="002F2D97" w:rsidP="31E1B881">
      <w:pPr>
        <w:spacing w:before="240" w:after="60"/>
        <w:ind w:left="360"/>
        <w:jc w:val="center"/>
        <w:outlineLvl w:val="5"/>
        <w:rPr>
          <w:rFonts w:eastAsia="Verdana"/>
          <w:sz w:val="22"/>
          <w:szCs w:val="22"/>
        </w:rPr>
      </w:pPr>
      <w:r w:rsidRPr="00334329">
        <w:rPr>
          <w:rFonts w:eastAsia="Verdana"/>
          <w:b/>
          <w:bCs/>
          <w:sz w:val="22"/>
          <w:szCs w:val="22"/>
        </w:rPr>
        <w:t>Public</w:t>
      </w:r>
    </w:p>
    <w:p w14:paraId="7B600181" w14:textId="77777777" w:rsidR="008D572A" w:rsidRPr="00334329" w:rsidRDefault="008D572A" w:rsidP="31E1B881">
      <w:pPr>
        <w:shd w:val="clear" w:color="auto" w:fill="FFFFFF" w:themeFill="background1"/>
        <w:textAlignment w:val="top"/>
        <w:rPr>
          <w:rFonts w:eastAsia="Verdana"/>
          <w:color w:val="333333"/>
          <w:sz w:val="22"/>
          <w:szCs w:val="22"/>
        </w:rPr>
      </w:pPr>
    </w:p>
    <w:p w14:paraId="49EDB9C6" w14:textId="6045E535" w:rsidR="001B2C57" w:rsidRPr="00500AFB" w:rsidRDefault="00FE4076" w:rsidP="31E1B881">
      <w:pPr>
        <w:pStyle w:val="ListParagraph"/>
        <w:keepNext/>
        <w:numPr>
          <w:ilvl w:val="0"/>
          <w:numId w:val="18"/>
        </w:numPr>
        <w:outlineLvl w:val="5"/>
        <w:rPr>
          <w:rFonts w:eastAsia="Verdana"/>
          <w:sz w:val="22"/>
          <w:szCs w:val="22"/>
        </w:rPr>
      </w:pPr>
      <w:r w:rsidRPr="00500AFB">
        <w:rPr>
          <w:rFonts w:eastAsia="Verdana"/>
          <w:color w:val="333333"/>
          <w:sz w:val="22"/>
          <w:szCs w:val="22"/>
          <w:shd w:val="clear" w:color="auto" w:fill="FFFFFF"/>
        </w:rPr>
        <w:t xml:space="preserve">Public Relations Committee Virtual Meeting - </w:t>
      </w:r>
      <w:r w:rsidR="00545709" w:rsidRPr="00500AFB">
        <w:rPr>
          <w:rFonts w:eastAsia="Verdana"/>
          <w:color w:val="333333"/>
          <w:sz w:val="22"/>
          <w:szCs w:val="22"/>
          <w:shd w:val="clear" w:color="auto" w:fill="FFFFFF"/>
        </w:rPr>
        <w:t>Wednesday</w:t>
      </w:r>
      <w:r w:rsidRPr="00500AFB">
        <w:rPr>
          <w:rFonts w:eastAsia="Verdana"/>
          <w:color w:val="333333"/>
          <w:sz w:val="22"/>
          <w:szCs w:val="22"/>
          <w:shd w:val="clear" w:color="auto" w:fill="FFFFFF"/>
        </w:rPr>
        <w:t xml:space="preserve">, </w:t>
      </w:r>
      <w:r w:rsidR="00321854" w:rsidRPr="00500AFB">
        <w:rPr>
          <w:rFonts w:eastAsia="Verdana"/>
          <w:color w:val="333333"/>
          <w:sz w:val="22"/>
          <w:szCs w:val="22"/>
          <w:shd w:val="clear" w:color="auto" w:fill="FFFFFF"/>
        </w:rPr>
        <w:t>January 3</w:t>
      </w:r>
      <w:r w:rsidRPr="00500AFB">
        <w:rPr>
          <w:rFonts w:eastAsia="Verdana"/>
          <w:color w:val="333333"/>
          <w:sz w:val="22"/>
          <w:szCs w:val="22"/>
          <w:shd w:val="clear" w:color="auto" w:fill="FFFFFF"/>
        </w:rPr>
        <w:t>, 202</w:t>
      </w:r>
      <w:r w:rsidR="0088216E">
        <w:rPr>
          <w:rFonts w:eastAsia="Verdana"/>
          <w:color w:val="333333"/>
          <w:sz w:val="22"/>
          <w:szCs w:val="22"/>
          <w:shd w:val="clear" w:color="auto" w:fill="FFFFFF"/>
        </w:rPr>
        <w:t>4</w:t>
      </w:r>
      <w:r w:rsidRPr="00500AFB">
        <w:rPr>
          <w:rFonts w:eastAsia="Verdana"/>
          <w:color w:val="333333"/>
          <w:sz w:val="22"/>
          <w:szCs w:val="22"/>
          <w:shd w:val="clear" w:color="auto" w:fill="FFFFFF"/>
        </w:rPr>
        <w:t xml:space="preserve">, at </w:t>
      </w:r>
      <w:r w:rsidR="0086602C" w:rsidRPr="00500AFB">
        <w:rPr>
          <w:rFonts w:eastAsia="Verdana"/>
          <w:color w:val="333333"/>
          <w:sz w:val="22"/>
          <w:szCs w:val="22"/>
          <w:shd w:val="clear" w:color="auto" w:fill="FFFFFF"/>
        </w:rPr>
        <w:t>4</w:t>
      </w:r>
      <w:r w:rsidRPr="00500AFB">
        <w:rPr>
          <w:rFonts w:eastAsia="Verdana"/>
          <w:color w:val="333333"/>
          <w:sz w:val="22"/>
          <w:szCs w:val="22"/>
          <w:shd w:val="clear" w:color="auto" w:fill="FFFFFF"/>
        </w:rPr>
        <w:t>:</w:t>
      </w:r>
      <w:r w:rsidR="00545709" w:rsidRPr="00500AFB">
        <w:rPr>
          <w:rFonts w:eastAsia="Verdana"/>
          <w:color w:val="333333"/>
          <w:sz w:val="22"/>
          <w:szCs w:val="22"/>
          <w:shd w:val="clear" w:color="auto" w:fill="FFFFFF"/>
        </w:rPr>
        <w:t>0</w:t>
      </w:r>
      <w:r w:rsidRPr="00500AFB">
        <w:rPr>
          <w:rFonts w:eastAsia="Verdana"/>
          <w:color w:val="333333"/>
          <w:sz w:val="22"/>
          <w:szCs w:val="22"/>
          <w:shd w:val="clear" w:color="auto" w:fill="FFFFFF"/>
        </w:rPr>
        <w:t>0pm</w:t>
      </w:r>
    </w:p>
    <w:p w14:paraId="15F4F336" w14:textId="77777777" w:rsidR="00500AFB" w:rsidRPr="00500AFB" w:rsidRDefault="00500AFB" w:rsidP="00500AFB">
      <w:pPr>
        <w:pStyle w:val="ListParagraph"/>
        <w:keepNext/>
        <w:outlineLvl w:val="5"/>
        <w:rPr>
          <w:rFonts w:eastAsia="Verdana"/>
          <w:sz w:val="22"/>
          <w:szCs w:val="22"/>
        </w:rPr>
      </w:pPr>
    </w:p>
    <w:p w14:paraId="78DFEDA4" w14:textId="1029CE0F" w:rsidR="00500AFB" w:rsidRPr="00500AFB" w:rsidRDefault="00500AFB" w:rsidP="31E1B881">
      <w:pPr>
        <w:pStyle w:val="ListParagraph"/>
        <w:keepNext/>
        <w:numPr>
          <w:ilvl w:val="0"/>
          <w:numId w:val="18"/>
        </w:numPr>
        <w:outlineLvl w:val="5"/>
        <w:rPr>
          <w:rFonts w:eastAsia="Verdana"/>
          <w:sz w:val="22"/>
          <w:szCs w:val="22"/>
        </w:rPr>
      </w:pPr>
      <w:r w:rsidRPr="00500AFB">
        <w:rPr>
          <w:color w:val="333333"/>
          <w:sz w:val="22"/>
          <w:szCs w:val="22"/>
          <w:shd w:val="clear" w:color="auto" w:fill="FFFFFF"/>
        </w:rPr>
        <w:t xml:space="preserve">Reorganization Meeting - Wednesday, January 3, 2024, at 6pm, held at </w:t>
      </w:r>
      <w:r w:rsidR="00544929">
        <w:rPr>
          <w:color w:val="333333"/>
          <w:sz w:val="22"/>
          <w:szCs w:val="22"/>
          <w:shd w:val="clear" w:color="auto" w:fill="FFFFFF"/>
        </w:rPr>
        <w:t>the Administrative Building</w:t>
      </w:r>
      <w:r w:rsidRPr="00500AFB">
        <w:rPr>
          <w:color w:val="333333"/>
          <w:sz w:val="22"/>
          <w:szCs w:val="22"/>
          <w:shd w:val="clear" w:color="auto" w:fill="FFFFFF"/>
        </w:rPr>
        <w:t xml:space="preserve">, </w:t>
      </w:r>
      <w:r w:rsidR="00544929">
        <w:rPr>
          <w:color w:val="333333"/>
          <w:sz w:val="22"/>
          <w:szCs w:val="22"/>
          <w:shd w:val="clear" w:color="auto" w:fill="FFFFFF"/>
        </w:rPr>
        <w:t>451 Lincoln Avenue</w:t>
      </w:r>
      <w:r w:rsidRPr="00500AFB">
        <w:rPr>
          <w:color w:val="333333"/>
          <w:sz w:val="22"/>
          <w:szCs w:val="22"/>
          <w:shd w:val="clear" w:color="auto" w:fill="FFFFFF"/>
        </w:rPr>
        <w:t>, Orange, NJ 07050</w:t>
      </w:r>
    </w:p>
    <w:p w14:paraId="2E8AA32D" w14:textId="77777777" w:rsidR="00576EE7" w:rsidRPr="00500AFB" w:rsidRDefault="00576EE7" w:rsidP="31E1B881">
      <w:pPr>
        <w:rPr>
          <w:rFonts w:eastAsia="Verdana"/>
          <w:color w:val="333333"/>
          <w:sz w:val="22"/>
          <w:szCs w:val="22"/>
          <w:shd w:val="clear" w:color="auto" w:fill="FFFFFF"/>
        </w:rPr>
      </w:pPr>
    </w:p>
    <w:p w14:paraId="2ECB2142" w14:textId="5060DBE8" w:rsidR="002F2D97" w:rsidRPr="00500AFB" w:rsidRDefault="00576EE7" w:rsidP="31E1B881">
      <w:pPr>
        <w:pStyle w:val="ListParagraph"/>
        <w:numPr>
          <w:ilvl w:val="0"/>
          <w:numId w:val="18"/>
        </w:numPr>
        <w:shd w:val="clear" w:color="auto" w:fill="FFFFFF" w:themeFill="background1"/>
        <w:textAlignment w:val="top"/>
        <w:rPr>
          <w:rFonts w:eastAsia="Verdana"/>
          <w:color w:val="333333"/>
          <w:sz w:val="22"/>
          <w:szCs w:val="22"/>
        </w:rPr>
      </w:pPr>
      <w:r w:rsidRPr="00500AFB">
        <w:rPr>
          <w:rFonts w:eastAsia="Verdana"/>
          <w:color w:val="333333"/>
          <w:sz w:val="22"/>
          <w:szCs w:val="22"/>
          <w:shd w:val="clear" w:color="auto" w:fill="FFFFFF"/>
        </w:rPr>
        <w:t xml:space="preserve">Orange Board Education Public Board Meeting </w:t>
      </w:r>
      <w:r w:rsidR="00550CC9" w:rsidRPr="00500AFB">
        <w:rPr>
          <w:rFonts w:eastAsia="Verdana"/>
          <w:color w:val="333333"/>
          <w:sz w:val="22"/>
          <w:szCs w:val="22"/>
          <w:shd w:val="clear" w:color="auto" w:fill="FFFFFF"/>
        </w:rPr>
        <w:t>–</w:t>
      </w:r>
      <w:r w:rsidRPr="00500AFB">
        <w:rPr>
          <w:rFonts w:eastAsia="Verdana"/>
          <w:color w:val="333333"/>
          <w:sz w:val="22"/>
          <w:szCs w:val="22"/>
          <w:shd w:val="clear" w:color="auto" w:fill="FFFFFF"/>
        </w:rPr>
        <w:t xml:space="preserve"> Wednesday</w:t>
      </w:r>
      <w:r w:rsidR="00550CC9" w:rsidRPr="00500AFB">
        <w:rPr>
          <w:rFonts w:eastAsia="Verdana"/>
          <w:color w:val="333333"/>
          <w:sz w:val="22"/>
          <w:szCs w:val="22"/>
          <w:shd w:val="clear" w:color="auto" w:fill="FFFFFF"/>
        </w:rPr>
        <w:t>,</w:t>
      </w:r>
      <w:r w:rsidR="04D1BE2E" w:rsidRPr="00500AFB">
        <w:rPr>
          <w:rFonts w:eastAsia="Verdana"/>
          <w:color w:val="333333"/>
          <w:sz w:val="22"/>
          <w:szCs w:val="22"/>
          <w:shd w:val="clear" w:color="auto" w:fill="FFFFFF"/>
        </w:rPr>
        <w:t xml:space="preserve"> </w:t>
      </w:r>
      <w:r w:rsidR="00D85366">
        <w:rPr>
          <w:rFonts w:eastAsia="Verdana"/>
          <w:color w:val="333333"/>
          <w:sz w:val="22"/>
          <w:szCs w:val="22"/>
          <w:shd w:val="clear" w:color="auto" w:fill="FFFFFF"/>
        </w:rPr>
        <w:t>January 10, 2024</w:t>
      </w:r>
      <w:r w:rsidRPr="00500AFB">
        <w:rPr>
          <w:rFonts w:eastAsia="Verdana"/>
          <w:color w:val="333333"/>
          <w:sz w:val="22"/>
          <w:szCs w:val="22"/>
          <w:shd w:val="clear" w:color="auto" w:fill="FFFFFF"/>
        </w:rPr>
        <w:t xml:space="preserve">, at 7:30p.m., held at </w:t>
      </w:r>
      <w:r w:rsidR="00294E53">
        <w:rPr>
          <w:rFonts w:eastAsia="Verdana"/>
          <w:color w:val="333333"/>
          <w:sz w:val="22"/>
          <w:szCs w:val="22"/>
          <w:shd w:val="clear" w:color="auto" w:fill="FFFFFF"/>
        </w:rPr>
        <w:t>the Administrative Building</w:t>
      </w:r>
      <w:r w:rsidRPr="00500AFB">
        <w:rPr>
          <w:rFonts w:eastAsia="Verdana"/>
          <w:color w:val="333333"/>
          <w:sz w:val="22"/>
          <w:szCs w:val="22"/>
          <w:shd w:val="clear" w:color="auto" w:fill="FFFFFF"/>
        </w:rPr>
        <w:t xml:space="preserve">, </w:t>
      </w:r>
      <w:r w:rsidR="00294E53">
        <w:rPr>
          <w:rFonts w:eastAsia="Verdana"/>
          <w:color w:val="333333"/>
          <w:sz w:val="22"/>
          <w:szCs w:val="22"/>
          <w:shd w:val="clear" w:color="auto" w:fill="FFFFFF"/>
        </w:rPr>
        <w:t>451 Lincoln Avenue</w:t>
      </w:r>
      <w:r w:rsidRPr="00500AFB">
        <w:rPr>
          <w:rFonts w:eastAsia="Verdana"/>
          <w:color w:val="333333"/>
          <w:sz w:val="22"/>
          <w:szCs w:val="22"/>
          <w:shd w:val="clear" w:color="auto" w:fill="FFFFFF"/>
        </w:rPr>
        <w:t>, Orange, NJ, 07050. Will Recess until 6:45pm, but no later than 7:30pm</w:t>
      </w:r>
    </w:p>
    <w:p w14:paraId="41C7AA08" w14:textId="77777777" w:rsidR="002F2D97" w:rsidRPr="00334329" w:rsidRDefault="002F2D97" w:rsidP="31E1B881">
      <w:pPr>
        <w:spacing w:before="240" w:after="60"/>
        <w:ind w:left="360"/>
        <w:jc w:val="center"/>
        <w:outlineLvl w:val="5"/>
        <w:rPr>
          <w:rFonts w:eastAsia="Verdana"/>
          <w:b/>
          <w:bCs/>
          <w:sz w:val="22"/>
          <w:szCs w:val="22"/>
        </w:rPr>
      </w:pPr>
      <w:r w:rsidRPr="00334329">
        <w:rPr>
          <w:rFonts w:eastAsia="Verdana"/>
          <w:b/>
          <w:bCs/>
          <w:sz w:val="22"/>
          <w:szCs w:val="22"/>
        </w:rPr>
        <w:t>Closed</w:t>
      </w:r>
    </w:p>
    <w:p w14:paraId="50013106" w14:textId="5FDD6F67" w:rsidR="00A56A34" w:rsidRPr="00334329" w:rsidRDefault="00A56A34" w:rsidP="31E1B881">
      <w:pPr>
        <w:rPr>
          <w:rFonts w:eastAsia="Verdana"/>
          <w:sz w:val="22"/>
          <w:szCs w:val="22"/>
        </w:rPr>
      </w:pPr>
    </w:p>
    <w:p w14:paraId="58C2A2E6" w14:textId="2A7A102C" w:rsidR="00A56A34" w:rsidRPr="00334329" w:rsidRDefault="00A56A34" w:rsidP="31E1B881">
      <w:pPr>
        <w:pStyle w:val="ListParagraph"/>
        <w:numPr>
          <w:ilvl w:val="0"/>
          <w:numId w:val="19"/>
        </w:numPr>
        <w:shd w:val="clear" w:color="auto" w:fill="FFFFFF" w:themeFill="background1"/>
        <w:textAlignment w:val="top"/>
        <w:rPr>
          <w:rFonts w:eastAsia="Verdana"/>
          <w:color w:val="333333"/>
          <w:sz w:val="22"/>
          <w:szCs w:val="22"/>
        </w:rPr>
      </w:pPr>
      <w:r w:rsidRPr="00334329">
        <w:rPr>
          <w:rFonts w:eastAsia="Verdana"/>
          <w:color w:val="333333"/>
          <w:sz w:val="22"/>
          <w:szCs w:val="22"/>
        </w:rPr>
        <w:t xml:space="preserve">Curriculum Committee Virtual Meeting - Tuesday, </w:t>
      </w:r>
      <w:r w:rsidR="00766F0F">
        <w:rPr>
          <w:rFonts w:eastAsia="Verdana"/>
          <w:color w:val="333333"/>
          <w:sz w:val="22"/>
          <w:szCs w:val="22"/>
        </w:rPr>
        <w:t>December 19</w:t>
      </w:r>
      <w:r w:rsidRPr="00334329">
        <w:rPr>
          <w:rFonts w:eastAsia="Verdana"/>
          <w:color w:val="333333"/>
          <w:sz w:val="22"/>
          <w:szCs w:val="22"/>
        </w:rPr>
        <w:t xml:space="preserve">, </w:t>
      </w:r>
      <w:r w:rsidR="0088216E" w:rsidRPr="00500AFB">
        <w:rPr>
          <w:rFonts w:eastAsia="Verdana"/>
          <w:color w:val="333333"/>
          <w:sz w:val="22"/>
          <w:szCs w:val="22"/>
          <w:shd w:val="clear" w:color="auto" w:fill="FFFFFF"/>
        </w:rPr>
        <w:t>202</w:t>
      </w:r>
      <w:r w:rsidR="00766F0F">
        <w:rPr>
          <w:rFonts w:eastAsia="Verdana"/>
          <w:color w:val="333333"/>
          <w:sz w:val="22"/>
          <w:szCs w:val="22"/>
          <w:shd w:val="clear" w:color="auto" w:fill="FFFFFF"/>
        </w:rPr>
        <w:t>3</w:t>
      </w:r>
      <w:r w:rsidRPr="00334329">
        <w:rPr>
          <w:rFonts w:eastAsia="Verdana"/>
          <w:color w:val="333333"/>
          <w:sz w:val="22"/>
          <w:szCs w:val="22"/>
        </w:rPr>
        <w:t>, at 3:30pm</w:t>
      </w:r>
    </w:p>
    <w:p w14:paraId="591FEDA7" w14:textId="77777777" w:rsidR="00F73E82" w:rsidRPr="00334329" w:rsidRDefault="00F73E82" w:rsidP="31E1B881">
      <w:pPr>
        <w:pStyle w:val="ListParagraph"/>
        <w:shd w:val="clear" w:color="auto" w:fill="FFFFFF" w:themeFill="background1"/>
        <w:textAlignment w:val="top"/>
        <w:rPr>
          <w:rFonts w:eastAsia="Verdana"/>
          <w:color w:val="333333"/>
          <w:sz w:val="22"/>
          <w:szCs w:val="22"/>
        </w:rPr>
      </w:pPr>
    </w:p>
    <w:p w14:paraId="5E740307" w14:textId="3BE1C6B2" w:rsidR="00F73E82" w:rsidRPr="00334329" w:rsidRDefault="00F73E82" w:rsidP="31E1B881">
      <w:pPr>
        <w:pStyle w:val="ListParagraph"/>
        <w:numPr>
          <w:ilvl w:val="0"/>
          <w:numId w:val="19"/>
        </w:numPr>
        <w:spacing w:line="256" w:lineRule="auto"/>
        <w:rPr>
          <w:rFonts w:eastAsia="Verdana"/>
          <w:sz w:val="22"/>
          <w:szCs w:val="22"/>
        </w:rPr>
      </w:pPr>
      <w:r w:rsidRPr="00334329">
        <w:rPr>
          <w:rFonts w:eastAsia="Verdana"/>
          <w:color w:val="333333"/>
          <w:sz w:val="22"/>
          <w:szCs w:val="22"/>
          <w:shd w:val="clear" w:color="auto" w:fill="FFFFFF"/>
        </w:rPr>
        <w:t xml:space="preserve">Facilities Committee Virtual Meeting - Monday, </w:t>
      </w:r>
      <w:r w:rsidR="000D6E2E">
        <w:rPr>
          <w:rFonts w:eastAsia="Verdana"/>
          <w:color w:val="333333"/>
          <w:sz w:val="22"/>
          <w:szCs w:val="22"/>
          <w:shd w:val="clear" w:color="auto" w:fill="FFFFFF"/>
        </w:rPr>
        <w:t>January 8</w:t>
      </w:r>
      <w:r w:rsidRPr="00334329">
        <w:rPr>
          <w:rFonts w:eastAsia="Verdana"/>
          <w:color w:val="333333"/>
          <w:sz w:val="22"/>
          <w:szCs w:val="22"/>
          <w:shd w:val="clear" w:color="auto" w:fill="FFFFFF"/>
        </w:rPr>
        <w:t xml:space="preserve">, </w:t>
      </w:r>
      <w:r w:rsidR="0088216E" w:rsidRPr="00500AFB">
        <w:rPr>
          <w:rFonts w:eastAsia="Verdana"/>
          <w:color w:val="333333"/>
          <w:sz w:val="22"/>
          <w:szCs w:val="22"/>
          <w:shd w:val="clear" w:color="auto" w:fill="FFFFFF"/>
        </w:rPr>
        <w:t>202</w:t>
      </w:r>
      <w:r w:rsidR="0088216E">
        <w:rPr>
          <w:rFonts w:eastAsia="Verdana"/>
          <w:color w:val="333333"/>
          <w:sz w:val="22"/>
          <w:szCs w:val="22"/>
          <w:shd w:val="clear" w:color="auto" w:fill="FFFFFF"/>
        </w:rPr>
        <w:t>4</w:t>
      </w:r>
      <w:r w:rsidRPr="00334329">
        <w:rPr>
          <w:rFonts w:eastAsia="Verdana"/>
          <w:color w:val="333333"/>
          <w:sz w:val="22"/>
          <w:szCs w:val="22"/>
          <w:shd w:val="clear" w:color="auto" w:fill="FFFFFF"/>
        </w:rPr>
        <w:t>, at 3:30pm</w:t>
      </w:r>
    </w:p>
    <w:p w14:paraId="6A3BFD84" w14:textId="77777777" w:rsidR="00F73E82" w:rsidRPr="00334329" w:rsidRDefault="00F73E82" w:rsidP="31E1B881">
      <w:pPr>
        <w:spacing w:line="256" w:lineRule="auto"/>
        <w:rPr>
          <w:rFonts w:eastAsia="Verdana"/>
          <w:sz w:val="22"/>
          <w:szCs w:val="22"/>
        </w:rPr>
      </w:pPr>
    </w:p>
    <w:p w14:paraId="59D2D2BA" w14:textId="405FD23D" w:rsidR="00C02F3D" w:rsidRPr="00334329" w:rsidRDefault="00C02F3D" w:rsidP="31E1B881">
      <w:pPr>
        <w:pStyle w:val="ListParagraph"/>
        <w:numPr>
          <w:ilvl w:val="0"/>
          <w:numId w:val="19"/>
        </w:numPr>
        <w:shd w:val="clear" w:color="auto" w:fill="FFFFFF" w:themeFill="background1"/>
        <w:textAlignment w:val="top"/>
        <w:rPr>
          <w:rFonts w:eastAsia="Verdana"/>
          <w:color w:val="333333"/>
          <w:sz w:val="22"/>
          <w:szCs w:val="22"/>
        </w:rPr>
      </w:pPr>
      <w:r w:rsidRPr="00334329">
        <w:rPr>
          <w:rFonts w:eastAsia="Verdana"/>
          <w:color w:val="333333"/>
          <w:sz w:val="22"/>
          <w:szCs w:val="22"/>
        </w:rPr>
        <w:t xml:space="preserve">Policy Committee Virtual Meeting - </w:t>
      </w:r>
      <w:r w:rsidR="00545709" w:rsidRPr="00334329">
        <w:rPr>
          <w:rFonts w:eastAsia="Verdana"/>
          <w:color w:val="333333"/>
          <w:sz w:val="22"/>
          <w:szCs w:val="22"/>
        </w:rPr>
        <w:t>Thursday</w:t>
      </w:r>
      <w:r w:rsidRPr="00334329">
        <w:rPr>
          <w:rFonts w:eastAsia="Verdana"/>
          <w:color w:val="333333"/>
          <w:sz w:val="22"/>
          <w:szCs w:val="22"/>
        </w:rPr>
        <w:t xml:space="preserve">, </w:t>
      </w:r>
      <w:r w:rsidR="000D6E2E">
        <w:rPr>
          <w:rFonts w:eastAsia="Verdana"/>
          <w:color w:val="333333"/>
          <w:sz w:val="22"/>
          <w:szCs w:val="22"/>
        </w:rPr>
        <w:t>January 4</w:t>
      </w:r>
      <w:r w:rsidR="4B923B7A" w:rsidRPr="00334329">
        <w:rPr>
          <w:rFonts w:eastAsia="Verdana"/>
          <w:color w:val="333333"/>
          <w:sz w:val="22"/>
          <w:szCs w:val="22"/>
        </w:rPr>
        <w:t xml:space="preserve">, </w:t>
      </w:r>
      <w:r w:rsidR="0088216E" w:rsidRPr="00500AFB">
        <w:rPr>
          <w:rFonts w:eastAsia="Verdana"/>
          <w:color w:val="333333"/>
          <w:sz w:val="22"/>
          <w:szCs w:val="22"/>
          <w:shd w:val="clear" w:color="auto" w:fill="FFFFFF"/>
        </w:rPr>
        <w:t>202</w:t>
      </w:r>
      <w:r w:rsidR="0088216E">
        <w:rPr>
          <w:rFonts w:eastAsia="Verdana"/>
          <w:color w:val="333333"/>
          <w:sz w:val="22"/>
          <w:szCs w:val="22"/>
          <w:shd w:val="clear" w:color="auto" w:fill="FFFFFF"/>
        </w:rPr>
        <w:t>4</w:t>
      </w:r>
      <w:r w:rsidRPr="00334329">
        <w:rPr>
          <w:rFonts w:eastAsia="Verdana"/>
          <w:color w:val="333333"/>
          <w:sz w:val="22"/>
          <w:szCs w:val="22"/>
        </w:rPr>
        <w:t>, at 4pm</w:t>
      </w:r>
    </w:p>
    <w:p w14:paraId="77C7CF67" w14:textId="77777777" w:rsidR="00F73E82" w:rsidRPr="00334329" w:rsidRDefault="00F73E82" w:rsidP="31E1B881">
      <w:pPr>
        <w:pStyle w:val="ListParagraph"/>
        <w:shd w:val="clear" w:color="auto" w:fill="FFFFFF" w:themeFill="background1"/>
        <w:textAlignment w:val="top"/>
        <w:rPr>
          <w:rFonts w:eastAsia="Verdana"/>
          <w:color w:val="333333"/>
          <w:sz w:val="22"/>
          <w:szCs w:val="22"/>
        </w:rPr>
      </w:pPr>
    </w:p>
    <w:p w14:paraId="0C83FC44" w14:textId="2CD31BDF" w:rsidR="002F2D97" w:rsidRPr="00334329" w:rsidRDefault="00F73E82" w:rsidP="31E1B881">
      <w:pPr>
        <w:pStyle w:val="ListParagraph"/>
        <w:numPr>
          <w:ilvl w:val="0"/>
          <w:numId w:val="19"/>
        </w:numPr>
        <w:spacing w:line="256" w:lineRule="auto"/>
        <w:rPr>
          <w:rFonts w:eastAsia="Verdana"/>
          <w:sz w:val="22"/>
          <w:szCs w:val="22"/>
        </w:rPr>
      </w:pPr>
      <w:r w:rsidRPr="00334329">
        <w:rPr>
          <w:rFonts w:eastAsia="Verdana"/>
          <w:color w:val="333333"/>
          <w:sz w:val="22"/>
          <w:szCs w:val="22"/>
          <w:shd w:val="clear" w:color="auto" w:fill="FFFFFF"/>
        </w:rPr>
        <w:t>Finance Committee Virtual Meeting - Thursday,</w:t>
      </w:r>
      <w:r w:rsidR="00715494" w:rsidRPr="00334329">
        <w:rPr>
          <w:rFonts w:eastAsia="Verdana"/>
          <w:color w:val="333333"/>
          <w:sz w:val="22"/>
          <w:szCs w:val="22"/>
          <w:shd w:val="clear" w:color="auto" w:fill="FFFFFF"/>
        </w:rPr>
        <w:t xml:space="preserve"> </w:t>
      </w:r>
      <w:r w:rsidR="000D6E2E">
        <w:rPr>
          <w:rFonts w:eastAsia="Verdana"/>
          <w:color w:val="333333"/>
          <w:sz w:val="22"/>
          <w:szCs w:val="22"/>
          <w:shd w:val="clear" w:color="auto" w:fill="FFFFFF"/>
        </w:rPr>
        <w:t>January 4</w:t>
      </w:r>
      <w:r w:rsidR="1F509EA7" w:rsidRPr="00334329">
        <w:rPr>
          <w:rFonts w:eastAsia="Verdana"/>
          <w:color w:val="333333"/>
          <w:sz w:val="22"/>
          <w:szCs w:val="22"/>
          <w:shd w:val="clear" w:color="auto" w:fill="FFFFFF"/>
        </w:rPr>
        <w:t xml:space="preserve">, </w:t>
      </w:r>
      <w:r w:rsidR="0088216E" w:rsidRPr="00500AFB">
        <w:rPr>
          <w:rFonts w:eastAsia="Verdana"/>
          <w:color w:val="333333"/>
          <w:sz w:val="22"/>
          <w:szCs w:val="22"/>
          <w:shd w:val="clear" w:color="auto" w:fill="FFFFFF"/>
        </w:rPr>
        <w:t>202</w:t>
      </w:r>
      <w:r w:rsidR="0088216E">
        <w:rPr>
          <w:rFonts w:eastAsia="Verdana"/>
          <w:color w:val="333333"/>
          <w:sz w:val="22"/>
          <w:szCs w:val="22"/>
          <w:shd w:val="clear" w:color="auto" w:fill="FFFFFF"/>
        </w:rPr>
        <w:t>4</w:t>
      </w:r>
      <w:r w:rsidRPr="00334329">
        <w:rPr>
          <w:rFonts w:eastAsia="Verdana"/>
          <w:color w:val="333333"/>
          <w:sz w:val="22"/>
          <w:szCs w:val="22"/>
          <w:shd w:val="clear" w:color="auto" w:fill="FFFFFF"/>
        </w:rPr>
        <w:t>, at 5:30pm</w:t>
      </w:r>
    </w:p>
    <w:p w14:paraId="2B827823" w14:textId="77777777" w:rsidR="00F73E82" w:rsidRPr="00334329" w:rsidRDefault="00F73E82" w:rsidP="31E1B881">
      <w:pPr>
        <w:spacing w:line="256" w:lineRule="auto"/>
        <w:rPr>
          <w:rFonts w:eastAsia="Verdana"/>
          <w:sz w:val="22"/>
          <w:szCs w:val="22"/>
        </w:rPr>
      </w:pPr>
    </w:p>
    <w:p w14:paraId="2208D974" w14:textId="0A2F0C86" w:rsidR="002F2D97" w:rsidRPr="00334329" w:rsidRDefault="00C02F3D" w:rsidP="31E1B881">
      <w:pPr>
        <w:pStyle w:val="ListParagraph"/>
        <w:numPr>
          <w:ilvl w:val="0"/>
          <w:numId w:val="19"/>
        </w:numPr>
        <w:rPr>
          <w:rFonts w:eastAsia="Verdana"/>
          <w:sz w:val="22"/>
          <w:szCs w:val="22"/>
        </w:rPr>
      </w:pPr>
      <w:r w:rsidRPr="00334329">
        <w:rPr>
          <w:rFonts w:eastAsia="Verdana"/>
          <w:color w:val="333333"/>
          <w:sz w:val="22"/>
          <w:szCs w:val="22"/>
          <w:shd w:val="clear" w:color="auto" w:fill="FFFFFF"/>
        </w:rPr>
        <w:t>Human Resource Committee Virtual Meeting - Monday,</w:t>
      </w:r>
      <w:r w:rsidR="3C1AC58B" w:rsidRPr="00334329">
        <w:rPr>
          <w:rFonts w:eastAsia="Verdana"/>
          <w:color w:val="333333"/>
          <w:sz w:val="22"/>
          <w:szCs w:val="22"/>
          <w:shd w:val="clear" w:color="auto" w:fill="FFFFFF"/>
        </w:rPr>
        <w:t xml:space="preserve"> </w:t>
      </w:r>
      <w:r w:rsidR="0088216E">
        <w:rPr>
          <w:rFonts w:eastAsia="Verdana"/>
          <w:color w:val="333333"/>
          <w:sz w:val="22"/>
          <w:szCs w:val="22"/>
          <w:shd w:val="clear" w:color="auto" w:fill="FFFFFF"/>
        </w:rPr>
        <w:t>January 8</w:t>
      </w:r>
      <w:r w:rsidRPr="00334329">
        <w:rPr>
          <w:rFonts w:eastAsia="Verdana"/>
          <w:color w:val="333333"/>
          <w:sz w:val="22"/>
          <w:szCs w:val="22"/>
          <w:shd w:val="clear" w:color="auto" w:fill="FFFFFF"/>
        </w:rPr>
        <w:t xml:space="preserve">, </w:t>
      </w:r>
      <w:r w:rsidR="0088216E" w:rsidRPr="00500AFB">
        <w:rPr>
          <w:rFonts w:eastAsia="Verdana"/>
          <w:color w:val="333333"/>
          <w:sz w:val="22"/>
          <w:szCs w:val="22"/>
          <w:shd w:val="clear" w:color="auto" w:fill="FFFFFF"/>
        </w:rPr>
        <w:t>202</w:t>
      </w:r>
      <w:r w:rsidR="0088216E">
        <w:rPr>
          <w:rFonts w:eastAsia="Verdana"/>
          <w:color w:val="333333"/>
          <w:sz w:val="22"/>
          <w:szCs w:val="22"/>
          <w:shd w:val="clear" w:color="auto" w:fill="FFFFFF"/>
        </w:rPr>
        <w:t>4</w:t>
      </w:r>
      <w:r w:rsidRPr="00334329">
        <w:rPr>
          <w:rFonts w:eastAsia="Verdana"/>
          <w:color w:val="333333"/>
          <w:sz w:val="22"/>
          <w:szCs w:val="22"/>
          <w:shd w:val="clear" w:color="auto" w:fill="FFFFFF"/>
        </w:rPr>
        <w:t xml:space="preserve">, at </w:t>
      </w:r>
      <w:r w:rsidR="00766F0F">
        <w:rPr>
          <w:rFonts w:eastAsia="Verdana"/>
          <w:color w:val="333333"/>
          <w:sz w:val="22"/>
          <w:szCs w:val="22"/>
          <w:shd w:val="clear" w:color="auto" w:fill="FFFFFF"/>
        </w:rPr>
        <w:t>4</w:t>
      </w:r>
      <w:r w:rsidRPr="00334329">
        <w:rPr>
          <w:rFonts w:eastAsia="Verdana"/>
          <w:color w:val="333333"/>
          <w:sz w:val="22"/>
          <w:szCs w:val="22"/>
          <w:shd w:val="clear" w:color="auto" w:fill="FFFFFF"/>
        </w:rPr>
        <w:t>:</w:t>
      </w:r>
      <w:r w:rsidR="00766F0F">
        <w:rPr>
          <w:rFonts w:eastAsia="Verdana"/>
          <w:color w:val="333333"/>
          <w:sz w:val="22"/>
          <w:szCs w:val="22"/>
          <w:shd w:val="clear" w:color="auto" w:fill="FFFFFF"/>
        </w:rPr>
        <w:t>0</w:t>
      </w:r>
      <w:r w:rsidRPr="00334329">
        <w:rPr>
          <w:rFonts w:eastAsia="Verdana"/>
          <w:color w:val="333333"/>
          <w:sz w:val="22"/>
          <w:szCs w:val="22"/>
          <w:shd w:val="clear" w:color="auto" w:fill="FFFFFF"/>
        </w:rPr>
        <w:t>0pm</w:t>
      </w:r>
    </w:p>
    <w:p w14:paraId="15C1B0C7" w14:textId="77777777" w:rsidR="002F2D97" w:rsidRPr="00334329" w:rsidRDefault="002F2D97" w:rsidP="31E1B881">
      <w:pPr>
        <w:rPr>
          <w:rFonts w:eastAsia="Verdana"/>
          <w:sz w:val="22"/>
          <w:szCs w:val="22"/>
        </w:rPr>
      </w:pPr>
    </w:p>
    <w:p w14:paraId="42A78727" w14:textId="77777777" w:rsidR="002F2D97" w:rsidRPr="00334329" w:rsidRDefault="002F2D97" w:rsidP="31E1B881">
      <w:pPr>
        <w:keepNext/>
        <w:jc w:val="center"/>
        <w:outlineLvl w:val="1"/>
        <w:rPr>
          <w:rFonts w:eastAsia="Verdana"/>
          <w:b/>
          <w:bCs/>
          <w:sz w:val="22"/>
          <w:szCs w:val="22"/>
        </w:rPr>
      </w:pPr>
    </w:p>
    <w:p w14:paraId="2FF8BA3C" w14:textId="13700B34" w:rsidR="002F2D97" w:rsidRPr="00334329" w:rsidRDefault="002F2D97" w:rsidP="31E1B881">
      <w:pPr>
        <w:keepNext/>
        <w:jc w:val="center"/>
        <w:outlineLvl w:val="1"/>
        <w:rPr>
          <w:rFonts w:eastAsia="Verdana"/>
          <w:b/>
          <w:bCs/>
          <w:sz w:val="22"/>
          <w:szCs w:val="22"/>
        </w:rPr>
      </w:pPr>
      <w:r w:rsidRPr="00334329">
        <w:rPr>
          <w:rFonts w:eastAsia="Verdana"/>
          <w:b/>
          <w:bCs/>
          <w:sz w:val="22"/>
          <w:szCs w:val="22"/>
        </w:rPr>
        <w:t>BOARD COMMENTS</w:t>
      </w:r>
      <w:r w:rsidR="00B26895" w:rsidRPr="00334329">
        <w:rPr>
          <w:rFonts w:eastAsia="Verdana"/>
          <w:b/>
          <w:bCs/>
          <w:sz w:val="22"/>
          <w:szCs w:val="22"/>
        </w:rPr>
        <w:t xml:space="preserve">/CORRESPONDENCES </w:t>
      </w:r>
    </w:p>
    <w:p w14:paraId="4C6A7533" w14:textId="33F9C738" w:rsidR="00EF0E66" w:rsidRPr="00334329" w:rsidRDefault="00EF0E66" w:rsidP="31E1B881">
      <w:pPr>
        <w:keepNext/>
        <w:jc w:val="center"/>
        <w:outlineLvl w:val="1"/>
        <w:rPr>
          <w:rFonts w:eastAsia="Verdana"/>
          <w:b/>
          <w:bCs/>
          <w:sz w:val="22"/>
          <w:szCs w:val="22"/>
        </w:rPr>
      </w:pPr>
    </w:p>
    <w:p w14:paraId="105C903B" w14:textId="32B9ECE6" w:rsidR="00EF0E66" w:rsidRPr="00334329" w:rsidRDefault="00EF0E66" w:rsidP="31E1B881">
      <w:pPr>
        <w:keepNext/>
        <w:jc w:val="center"/>
        <w:outlineLvl w:val="1"/>
        <w:rPr>
          <w:rFonts w:eastAsia="Verdana"/>
          <w:sz w:val="22"/>
          <w:szCs w:val="22"/>
        </w:rPr>
      </w:pPr>
      <w:r w:rsidRPr="00334329">
        <w:rPr>
          <w:rFonts w:eastAsia="Verdana"/>
          <w:b/>
          <w:bCs/>
          <w:sz w:val="22"/>
          <w:szCs w:val="22"/>
        </w:rPr>
        <w:t xml:space="preserve">Adjournment </w:t>
      </w:r>
    </w:p>
    <w:bookmarkEnd w:id="0"/>
    <w:p w14:paraId="740D6C2E" w14:textId="77777777" w:rsidR="002F2D97" w:rsidRPr="00334329" w:rsidRDefault="002F2D97" w:rsidP="31E1B881">
      <w:pPr>
        <w:rPr>
          <w:rFonts w:eastAsia="Verdana"/>
          <w:sz w:val="22"/>
          <w:szCs w:val="22"/>
        </w:rPr>
      </w:pPr>
    </w:p>
    <w:p w14:paraId="3F014108" w14:textId="0D46152F" w:rsidR="00384765" w:rsidRPr="00334329" w:rsidRDefault="00384765" w:rsidP="002F2D97">
      <w:pPr>
        <w:rPr>
          <w:sz w:val="22"/>
          <w:szCs w:val="22"/>
        </w:rPr>
      </w:pPr>
    </w:p>
    <w:sectPr w:rsidR="00384765" w:rsidRPr="00334329" w:rsidSect="00E0388E">
      <w:pgSz w:w="12240" w:h="15840"/>
      <w:pgMar w:top="1440" w:right="1440" w:bottom="1440" w:left="144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3367"/>
    <w:multiLevelType w:val="hybridMultilevel"/>
    <w:tmpl w:val="688C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C5A93"/>
    <w:multiLevelType w:val="hybridMultilevel"/>
    <w:tmpl w:val="E6B4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52314"/>
    <w:multiLevelType w:val="hybridMultilevel"/>
    <w:tmpl w:val="C9042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AE48FB"/>
    <w:multiLevelType w:val="hybridMultilevel"/>
    <w:tmpl w:val="2A6E2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40BE3"/>
    <w:multiLevelType w:val="hybridMultilevel"/>
    <w:tmpl w:val="464A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87A7F"/>
    <w:multiLevelType w:val="hybridMultilevel"/>
    <w:tmpl w:val="38EA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57E76"/>
    <w:multiLevelType w:val="hybridMultilevel"/>
    <w:tmpl w:val="3CEC8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64263"/>
    <w:multiLevelType w:val="hybridMultilevel"/>
    <w:tmpl w:val="22BE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765482"/>
    <w:multiLevelType w:val="hybridMultilevel"/>
    <w:tmpl w:val="AC3612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826F4F"/>
    <w:multiLevelType w:val="hybridMultilevel"/>
    <w:tmpl w:val="0A34A830"/>
    <w:lvl w:ilvl="0" w:tplc="CA42BCCA">
      <w:start w:val="1"/>
      <w:numFmt w:val="decimal"/>
      <w:lvlText w:val="%1."/>
      <w:lvlJc w:val="left"/>
      <w:pPr>
        <w:ind w:left="720" w:hanging="360"/>
      </w:pPr>
      <w:rPr>
        <w:rFonts w:ascii="Verdana" w:eastAsia="Verdana" w:hAnsi="Verdana" w:cs="Verdana"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E37B82"/>
    <w:multiLevelType w:val="hybridMultilevel"/>
    <w:tmpl w:val="C40CB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E8A1519"/>
    <w:multiLevelType w:val="multilevel"/>
    <w:tmpl w:val="0FEC3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99321C"/>
    <w:multiLevelType w:val="multilevel"/>
    <w:tmpl w:val="DEE0CE2C"/>
    <w:lvl w:ilvl="0">
      <w:start w:val="1"/>
      <w:numFmt w:val="decimal"/>
      <w:lvlText w:val="%1."/>
      <w:lvlJc w:val="left"/>
      <w:pPr>
        <w:tabs>
          <w:tab w:val="num" w:pos="720"/>
        </w:tabs>
        <w:ind w:left="720" w:hanging="360"/>
      </w:pPr>
      <w:rPr>
        <w:rFonts w:ascii="Verdana" w:eastAsia="Times New Roman" w:hAnsi="Verdan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DD3AA0"/>
    <w:multiLevelType w:val="hybridMultilevel"/>
    <w:tmpl w:val="51662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79A1D91"/>
    <w:multiLevelType w:val="hybridMultilevel"/>
    <w:tmpl w:val="DACA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D86D3E"/>
    <w:multiLevelType w:val="multilevel"/>
    <w:tmpl w:val="431CF9E4"/>
    <w:lvl w:ilvl="0">
      <w:start w:val="1"/>
      <w:numFmt w:val="upperLetter"/>
      <w:lvlText w:val="%1."/>
      <w:lvlJc w:val="left"/>
      <w:pPr>
        <w:ind w:left="360" w:hanging="360"/>
      </w:pPr>
      <w:rPr>
        <w:b/>
        <w:vertAlign w:val="baseline"/>
      </w:rPr>
    </w:lvl>
    <w:lvl w:ilvl="1">
      <w:start w:val="5"/>
      <w:numFmt w:val="upp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22232362">
    <w:abstractNumId w:val="11"/>
  </w:num>
  <w:num w:numId="2" w16cid:durableId="488639636">
    <w:abstractNumId w:val="2"/>
  </w:num>
  <w:num w:numId="3" w16cid:durableId="2112505925">
    <w:abstractNumId w:val="0"/>
  </w:num>
  <w:num w:numId="4" w16cid:durableId="868644072">
    <w:abstractNumId w:val="6"/>
  </w:num>
  <w:num w:numId="5" w16cid:durableId="1817136962">
    <w:abstractNumId w:val="5"/>
  </w:num>
  <w:num w:numId="6" w16cid:durableId="548689111">
    <w:abstractNumId w:val="14"/>
  </w:num>
  <w:num w:numId="7" w16cid:durableId="409549881">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5746930">
    <w:abstractNumId w:val="13"/>
  </w:num>
  <w:num w:numId="9" w16cid:durableId="812795945">
    <w:abstractNumId w:val="10"/>
  </w:num>
  <w:num w:numId="10" w16cid:durableId="1631544931">
    <w:abstractNumId w:val="13"/>
  </w:num>
  <w:num w:numId="11" w16cid:durableId="1510677885">
    <w:abstractNumId w:val="10"/>
  </w:num>
  <w:num w:numId="12" w16cid:durableId="345862033">
    <w:abstractNumId w:val="15"/>
  </w:num>
  <w:num w:numId="13" w16cid:durableId="320623903">
    <w:abstractNumId w:val="13"/>
  </w:num>
  <w:num w:numId="14" w16cid:durableId="1226834626">
    <w:abstractNumId w:val="10"/>
  </w:num>
  <w:num w:numId="15" w16cid:durableId="1869441222">
    <w:abstractNumId w:val="8"/>
  </w:num>
  <w:num w:numId="16" w16cid:durableId="794373244">
    <w:abstractNumId w:val="13"/>
  </w:num>
  <w:num w:numId="17" w16cid:durableId="1586307957">
    <w:abstractNumId w:val="10"/>
  </w:num>
  <w:num w:numId="18" w16cid:durableId="510678571">
    <w:abstractNumId w:val="7"/>
  </w:num>
  <w:num w:numId="19" w16cid:durableId="806819169">
    <w:abstractNumId w:val="3"/>
  </w:num>
  <w:num w:numId="20" w16cid:durableId="850992304">
    <w:abstractNumId w:val="12"/>
  </w:num>
  <w:num w:numId="21" w16cid:durableId="1124423411">
    <w:abstractNumId w:val="9"/>
  </w:num>
  <w:num w:numId="22" w16cid:durableId="417487235">
    <w:abstractNumId w:val="4"/>
  </w:num>
  <w:num w:numId="23" w16cid:durableId="497044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9C8"/>
    <w:rsid w:val="000143CD"/>
    <w:rsid w:val="00021591"/>
    <w:rsid w:val="000246BE"/>
    <w:rsid w:val="000262BA"/>
    <w:rsid w:val="000276EF"/>
    <w:rsid w:val="00035291"/>
    <w:rsid w:val="00037E08"/>
    <w:rsid w:val="000417EB"/>
    <w:rsid w:val="0004500F"/>
    <w:rsid w:val="00047458"/>
    <w:rsid w:val="00047705"/>
    <w:rsid w:val="00050818"/>
    <w:rsid w:val="00054671"/>
    <w:rsid w:val="000619E5"/>
    <w:rsid w:val="00063D4A"/>
    <w:rsid w:val="00071DA8"/>
    <w:rsid w:val="00083C8E"/>
    <w:rsid w:val="0008404C"/>
    <w:rsid w:val="00087E83"/>
    <w:rsid w:val="000933E6"/>
    <w:rsid w:val="0009666F"/>
    <w:rsid w:val="000C175D"/>
    <w:rsid w:val="000C69E3"/>
    <w:rsid w:val="000D0464"/>
    <w:rsid w:val="000D41C9"/>
    <w:rsid w:val="000D6E2E"/>
    <w:rsid w:val="000D7A1F"/>
    <w:rsid w:val="000E702A"/>
    <w:rsid w:val="000F5E7A"/>
    <w:rsid w:val="000F7CFF"/>
    <w:rsid w:val="0010380B"/>
    <w:rsid w:val="00105659"/>
    <w:rsid w:val="0011324F"/>
    <w:rsid w:val="00115CFE"/>
    <w:rsid w:val="00116596"/>
    <w:rsid w:val="00116925"/>
    <w:rsid w:val="001215A7"/>
    <w:rsid w:val="00123065"/>
    <w:rsid w:val="001272A7"/>
    <w:rsid w:val="001313C2"/>
    <w:rsid w:val="001345A3"/>
    <w:rsid w:val="0014545D"/>
    <w:rsid w:val="001514DE"/>
    <w:rsid w:val="00156046"/>
    <w:rsid w:val="00163FF7"/>
    <w:rsid w:val="00165170"/>
    <w:rsid w:val="00166289"/>
    <w:rsid w:val="00170F83"/>
    <w:rsid w:val="001745C5"/>
    <w:rsid w:val="001759BF"/>
    <w:rsid w:val="00180FEC"/>
    <w:rsid w:val="0018338A"/>
    <w:rsid w:val="001835DC"/>
    <w:rsid w:val="00193E6E"/>
    <w:rsid w:val="001963EA"/>
    <w:rsid w:val="001968EE"/>
    <w:rsid w:val="001968F1"/>
    <w:rsid w:val="00197FB4"/>
    <w:rsid w:val="001A30D8"/>
    <w:rsid w:val="001A3BC6"/>
    <w:rsid w:val="001A7D63"/>
    <w:rsid w:val="001B2C57"/>
    <w:rsid w:val="001B2EA3"/>
    <w:rsid w:val="001B5D8B"/>
    <w:rsid w:val="001C0356"/>
    <w:rsid w:val="001C10F2"/>
    <w:rsid w:val="001C1E74"/>
    <w:rsid w:val="001E293E"/>
    <w:rsid w:val="001F404A"/>
    <w:rsid w:val="00200BC3"/>
    <w:rsid w:val="00204602"/>
    <w:rsid w:val="002118DC"/>
    <w:rsid w:val="0021262F"/>
    <w:rsid w:val="00212B29"/>
    <w:rsid w:val="00212B75"/>
    <w:rsid w:val="00213DC3"/>
    <w:rsid w:val="002145E2"/>
    <w:rsid w:val="00215E08"/>
    <w:rsid w:val="00217125"/>
    <w:rsid w:val="0022508D"/>
    <w:rsid w:val="002278D1"/>
    <w:rsid w:val="002334A9"/>
    <w:rsid w:val="00240DE3"/>
    <w:rsid w:val="0024519B"/>
    <w:rsid w:val="00245747"/>
    <w:rsid w:val="002523FC"/>
    <w:rsid w:val="00253048"/>
    <w:rsid w:val="00253AB8"/>
    <w:rsid w:val="00260A7E"/>
    <w:rsid w:val="00260D92"/>
    <w:rsid w:val="00262ED4"/>
    <w:rsid w:val="00263803"/>
    <w:rsid w:val="00264D4D"/>
    <w:rsid w:val="00277058"/>
    <w:rsid w:val="002777A1"/>
    <w:rsid w:val="00290686"/>
    <w:rsid w:val="00290AF8"/>
    <w:rsid w:val="00291BCB"/>
    <w:rsid w:val="00294E53"/>
    <w:rsid w:val="002967B4"/>
    <w:rsid w:val="002A01B0"/>
    <w:rsid w:val="002A39BC"/>
    <w:rsid w:val="002A74F9"/>
    <w:rsid w:val="002B134F"/>
    <w:rsid w:val="002B1ECE"/>
    <w:rsid w:val="002B57F1"/>
    <w:rsid w:val="002C3584"/>
    <w:rsid w:val="002C3DA3"/>
    <w:rsid w:val="002C5015"/>
    <w:rsid w:val="002D139D"/>
    <w:rsid w:val="002D3EC9"/>
    <w:rsid w:val="002D5200"/>
    <w:rsid w:val="002D6E30"/>
    <w:rsid w:val="002F0735"/>
    <w:rsid w:val="002F164D"/>
    <w:rsid w:val="002F2D97"/>
    <w:rsid w:val="002F49D0"/>
    <w:rsid w:val="002F74B8"/>
    <w:rsid w:val="003009CA"/>
    <w:rsid w:val="003032F4"/>
    <w:rsid w:val="0030369F"/>
    <w:rsid w:val="00316F08"/>
    <w:rsid w:val="00321854"/>
    <w:rsid w:val="00321B41"/>
    <w:rsid w:val="00324944"/>
    <w:rsid w:val="00325007"/>
    <w:rsid w:val="003270AD"/>
    <w:rsid w:val="0033008F"/>
    <w:rsid w:val="00330288"/>
    <w:rsid w:val="00334329"/>
    <w:rsid w:val="00334BAB"/>
    <w:rsid w:val="0034033D"/>
    <w:rsid w:val="00342162"/>
    <w:rsid w:val="00352EB6"/>
    <w:rsid w:val="003569D2"/>
    <w:rsid w:val="00365A33"/>
    <w:rsid w:val="00366641"/>
    <w:rsid w:val="00367428"/>
    <w:rsid w:val="0038359E"/>
    <w:rsid w:val="00384765"/>
    <w:rsid w:val="003A22C7"/>
    <w:rsid w:val="003A475D"/>
    <w:rsid w:val="003B0E39"/>
    <w:rsid w:val="003B3CBA"/>
    <w:rsid w:val="003B60C7"/>
    <w:rsid w:val="003B738C"/>
    <w:rsid w:val="003C1051"/>
    <w:rsid w:val="003C1233"/>
    <w:rsid w:val="003D1736"/>
    <w:rsid w:val="003E3947"/>
    <w:rsid w:val="003E45AE"/>
    <w:rsid w:val="003E77BD"/>
    <w:rsid w:val="003F2D75"/>
    <w:rsid w:val="003F350E"/>
    <w:rsid w:val="003F3632"/>
    <w:rsid w:val="00403790"/>
    <w:rsid w:val="004122B4"/>
    <w:rsid w:val="00414AB5"/>
    <w:rsid w:val="00420476"/>
    <w:rsid w:val="00423E1D"/>
    <w:rsid w:val="0043275B"/>
    <w:rsid w:val="00436F14"/>
    <w:rsid w:val="00437033"/>
    <w:rsid w:val="00441D88"/>
    <w:rsid w:val="004427BA"/>
    <w:rsid w:val="0045519D"/>
    <w:rsid w:val="004609AA"/>
    <w:rsid w:val="00460F7B"/>
    <w:rsid w:val="00461045"/>
    <w:rsid w:val="00462529"/>
    <w:rsid w:val="0046262B"/>
    <w:rsid w:val="00463315"/>
    <w:rsid w:val="00465762"/>
    <w:rsid w:val="00465AD1"/>
    <w:rsid w:val="00466910"/>
    <w:rsid w:val="00471E3E"/>
    <w:rsid w:val="004756B8"/>
    <w:rsid w:val="00484C39"/>
    <w:rsid w:val="00486E08"/>
    <w:rsid w:val="0048700B"/>
    <w:rsid w:val="00490884"/>
    <w:rsid w:val="004A0DC4"/>
    <w:rsid w:val="004A42D1"/>
    <w:rsid w:val="004A72C9"/>
    <w:rsid w:val="004A7B49"/>
    <w:rsid w:val="004A7D39"/>
    <w:rsid w:val="004B0685"/>
    <w:rsid w:val="004B109C"/>
    <w:rsid w:val="004B2F35"/>
    <w:rsid w:val="004C0124"/>
    <w:rsid w:val="004C4B03"/>
    <w:rsid w:val="004D0278"/>
    <w:rsid w:val="004D2CA3"/>
    <w:rsid w:val="004D630B"/>
    <w:rsid w:val="004D6ED3"/>
    <w:rsid w:val="004E7BF4"/>
    <w:rsid w:val="0050021A"/>
    <w:rsid w:val="00500AFB"/>
    <w:rsid w:val="00503C53"/>
    <w:rsid w:val="00504CF2"/>
    <w:rsid w:val="00513CF4"/>
    <w:rsid w:val="00514D42"/>
    <w:rsid w:val="00515399"/>
    <w:rsid w:val="00516FAD"/>
    <w:rsid w:val="0052484D"/>
    <w:rsid w:val="00527A43"/>
    <w:rsid w:val="0053387E"/>
    <w:rsid w:val="00541929"/>
    <w:rsid w:val="00544929"/>
    <w:rsid w:val="00545709"/>
    <w:rsid w:val="00547D3F"/>
    <w:rsid w:val="005506A9"/>
    <w:rsid w:val="00550CC9"/>
    <w:rsid w:val="005560B5"/>
    <w:rsid w:val="00557CE7"/>
    <w:rsid w:val="00557F12"/>
    <w:rsid w:val="0056032B"/>
    <w:rsid w:val="00564922"/>
    <w:rsid w:val="00564B58"/>
    <w:rsid w:val="0056510D"/>
    <w:rsid w:val="00576EE7"/>
    <w:rsid w:val="00583AE6"/>
    <w:rsid w:val="00584490"/>
    <w:rsid w:val="005860EF"/>
    <w:rsid w:val="0059054C"/>
    <w:rsid w:val="0059608D"/>
    <w:rsid w:val="00597166"/>
    <w:rsid w:val="005A0B7B"/>
    <w:rsid w:val="005A4D0F"/>
    <w:rsid w:val="005B0E66"/>
    <w:rsid w:val="005B77CB"/>
    <w:rsid w:val="005B7C05"/>
    <w:rsid w:val="005C5A2D"/>
    <w:rsid w:val="005C650E"/>
    <w:rsid w:val="005D05D7"/>
    <w:rsid w:val="005D0A10"/>
    <w:rsid w:val="005E4F0C"/>
    <w:rsid w:val="005F198E"/>
    <w:rsid w:val="00600241"/>
    <w:rsid w:val="0060414C"/>
    <w:rsid w:val="00605030"/>
    <w:rsid w:val="00605D8B"/>
    <w:rsid w:val="00607F65"/>
    <w:rsid w:val="0063597F"/>
    <w:rsid w:val="006373DD"/>
    <w:rsid w:val="00641B7B"/>
    <w:rsid w:val="00653B70"/>
    <w:rsid w:val="00655352"/>
    <w:rsid w:val="0065789F"/>
    <w:rsid w:val="00664003"/>
    <w:rsid w:val="006668FA"/>
    <w:rsid w:val="00672644"/>
    <w:rsid w:val="00672979"/>
    <w:rsid w:val="00672CE6"/>
    <w:rsid w:val="00683472"/>
    <w:rsid w:val="0068372D"/>
    <w:rsid w:val="006852B8"/>
    <w:rsid w:val="006870A9"/>
    <w:rsid w:val="006956E4"/>
    <w:rsid w:val="006A0DB4"/>
    <w:rsid w:val="006A1B12"/>
    <w:rsid w:val="006A1C19"/>
    <w:rsid w:val="006B1050"/>
    <w:rsid w:val="006B23C8"/>
    <w:rsid w:val="006B50D0"/>
    <w:rsid w:val="006B55DE"/>
    <w:rsid w:val="006D29A3"/>
    <w:rsid w:val="006D3F6F"/>
    <w:rsid w:val="006D4167"/>
    <w:rsid w:val="006D4198"/>
    <w:rsid w:val="006D56F5"/>
    <w:rsid w:val="006E3325"/>
    <w:rsid w:val="006F0AC3"/>
    <w:rsid w:val="006F7A8F"/>
    <w:rsid w:val="00711A8F"/>
    <w:rsid w:val="00713343"/>
    <w:rsid w:val="00715494"/>
    <w:rsid w:val="007162A0"/>
    <w:rsid w:val="00716BC7"/>
    <w:rsid w:val="0072226E"/>
    <w:rsid w:val="007256B5"/>
    <w:rsid w:val="0072694D"/>
    <w:rsid w:val="0073003A"/>
    <w:rsid w:val="00734EA3"/>
    <w:rsid w:val="00735287"/>
    <w:rsid w:val="007360DE"/>
    <w:rsid w:val="00741E85"/>
    <w:rsid w:val="007422DD"/>
    <w:rsid w:val="00744D0A"/>
    <w:rsid w:val="00746607"/>
    <w:rsid w:val="00752898"/>
    <w:rsid w:val="00752E92"/>
    <w:rsid w:val="0075422B"/>
    <w:rsid w:val="0075448F"/>
    <w:rsid w:val="00765987"/>
    <w:rsid w:val="00766F0F"/>
    <w:rsid w:val="007706EA"/>
    <w:rsid w:val="007758B5"/>
    <w:rsid w:val="00776CEC"/>
    <w:rsid w:val="00776D60"/>
    <w:rsid w:val="00780F98"/>
    <w:rsid w:val="00783687"/>
    <w:rsid w:val="00791F57"/>
    <w:rsid w:val="0079379E"/>
    <w:rsid w:val="00795BCA"/>
    <w:rsid w:val="00797329"/>
    <w:rsid w:val="007A001B"/>
    <w:rsid w:val="007B27AF"/>
    <w:rsid w:val="007B4947"/>
    <w:rsid w:val="007B56D1"/>
    <w:rsid w:val="007B7816"/>
    <w:rsid w:val="007C15B3"/>
    <w:rsid w:val="007C3F24"/>
    <w:rsid w:val="007D3A8C"/>
    <w:rsid w:val="007D4DBA"/>
    <w:rsid w:val="007E30DE"/>
    <w:rsid w:val="007E722E"/>
    <w:rsid w:val="007F4A77"/>
    <w:rsid w:val="007F7AB8"/>
    <w:rsid w:val="00815C03"/>
    <w:rsid w:val="00825DBD"/>
    <w:rsid w:val="00830628"/>
    <w:rsid w:val="0083199D"/>
    <w:rsid w:val="00832700"/>
    <w:rsid w:val="00833748"/>
    <w:rsid w:val="00833A9F"/>
    <w:rsid w:val="00837FC7"/>
    <w:rsid w:val="00843441"/>
    <w:rsid w:val="00847358"/>
    <w:rsid w:val="008473F5"/>
    <w:rsid w:val="008515C6"/>
    <w:rsid w:val="00857C1B"/>
    <w:rsid w:val="00862B73"/>
    <w:rsid w:val="0086602C"/>
    <w:rsid w:val="00867075"/>
    <w:rsid w:val="00870F4F"/>
    <w:rsid w:val="0087120A"/>
    <w:rsid w:val="00871524"/>
    <w:rsid w:val="00871B22"/>
    <w:rsid w:val="00873B28"/>
    <w:rsid w:val="0088062C"/>
    <w:rsid w:val="00881FDC"/>
    <w:rsid w:val="0088216E"/>
    <w:rsid w:val="008821A2"/>
    <w:rsid w:val="00891E48"/>
    <w:rsid w:val="00896C93"/>
    <w:rsid w:val="008A2868"/>
    <w:rsid w:val="008A4A72"/>
    <w:rsid w:val="008A5354"/>
    <w:rsid w:val="008A7320"/>
    <w:rsid w:val="008B3F1A"/>
    <w:rsid w:val="008C15EE"/>
    <w:rsid w:val="008D201F"/>
    <w:rsid w:val="008D2871"/>
    <w:rsid w:val="008D4A9C"/>
    <w:rsid w:val="008D572A"/>
    <w:rsid w:val="008E54BD"/>
    <w:rsid w:val="008F2C70"/>
    <w:rsid w:val="008F33EB"/>
    <w:rsid w:val="008F58D1"/>
    <w:rsid w:val="00902208"/>
    <w:rsid w:val="0090423B"/>
    <w:rsid w:val="00905C4B"/>
    <w:rsid w:val="0091667F"/>
    <w:rsid w:val="00920DDF"/>
    <w:rsid w:val="00923176"/>
    <w:rsid w:val="00935AA5"/>
    <w:rsid w:val="00937234"/>
    <w:rsid w:val="00952925"/>
    <w:rsid w:val="00954B3E"/>
    <w:rsid w:val="00961FEE"/>
    <w:rsid w:val="00973CDC"/>
    <w:rsid w:val="00976231"/>
    <w:rsid w:val="0098135D"/>
    <w:rsid w:val="00982490"/>
    <w:rsid w:val="00982F71"/>
    <w:rsid w:val="0098362E"/>
    <w:rsid w:val="00983D6C"/>
    <w:rsid w:val="00984CD9"/>
    <w:rsid w:val="009902CD"/>
    <w:rsid w:val="00996FCA"/>
    <w:rsid w:val="009A03B2"/>
    <w:rsid w:val="009A0D84"/>
    <w:rsid w:val="009A1604"/>
    <w:rsid w:val="009B05A9"/>
    <w:rsid w:val="009C39D6"/>
    <w:rsid w:val="009D525B"/>
    <w:rsid w:val="009D5CAE"/>
    <w:rsid w:val="009D7885"/>
    <w:rsid w:val="009D7B13"/>
    <w:rsid w:val="009E0776"/>
    <w:rsid w:val="009E436B"/>
    <w:rsid w:val="009E73FD"/>
    <w:rsid w:val="009F0C91"/>
    <w:rsid w:val="00A04F5A"/>
    <w:rsid w:val="00A107DA"/>
    <w:rsid w:val="00A114BE"/>
    <w:rsid w:val="00A12D69"/>
    <w:rsid w:val="00A13788"/>
    <w:rsid w:val="00A138F6"/>
    <w:rsid w:val="00A2079F"/>
    <w:rsid w:val="00A20A9D"/>
    <w:rsid w:val="00A25132"/>
    <w:rsid w:val="00A30A06"/>
    <w:rsid w:val="00A32A5B"/>
    <w:rsid w:val="00A334AF"/>
    <w:rsid w:val="00A34D58"/>
    <w:rsid w:val="00A3632C"/>
    <w:rsid w:val="00A372E5"/>
    <w:rsid w:val="00A3768D"/>
    <w:rsid w:val="00A40153"/>
    <w:rsid w:val="00A477C0"/>
    <w:rsid w:val="00A51992"/>
    <w:rsid w:val="00A55D3A"/>
    <w:rsid w:val="00A561DA"/>
    <w:rsid w:val="00A56A34"/>
    <w:rsid w:val="00A57720"/>
    <w:rsid w:val="00A57F1D"/>
    <w:rsid w:val="00A6550F"/>
    <w:rsid w:val="00A676E0"/>
    <w:rsid w:val="00A73433"/>
    <w:rsid w:val="00A77EC3"/>
    <w:rsid w:val="00A8097A"/>
    <w:rsid w:val="00A91016"/>
    <w:rsid w:val="00A95FEA"/>
    <w:rsid w:val="00AA43A0"/>
    <w:rsid w:val="00AB1B40"/>
    <w:rsid w:val="00AB59E8"/>
    <w:rsid w:val="00AC6F83"/>
    <w:rsid w:val="00AC7BA6"/>
    <w:rsid w:val="00AD113D"/>
    <w:rsid w:val="00AE5BE2"/>
    <w:rsid w:val="00AF38E3"/>
    <w:rsid w:val="00AF3C8F"/>
    <w:rsid w:val="00AF3E70"/>
    <w:rsid w:val="00B026B7"/>
    <w:rsid w:val="00B05C46"/>
    <w:rsid w:val="00B10999"/>
    <w:rsid w:val="00B20C59"/>
    <w:rsid w:val="00B21ADE"/>
    <w:rsid w:val="00B25D6F"/>
    <w:rsid w:val="00B26895"/>
    <w:rsid w:val="00B3438D"/>
    <w:rsid w:val="00B3523B"/>
    <w:rsid w:val="00B36A15"/>
    <w:rsid w:val="00B46F5E"/>
    <w:rsid w:val="00B563BF"/>
    <w:rsid w:val="00B57368"/>
    <w:rsid w:val="00B57399"/>
    <w:rsid w:val="00B57FA7"/>
    <w:rsid w:val="00B62D17"/>
    <w:rsid w:val="00B655F7"/>
    <w:rsid w:val="00B70335"/>
    <w:rsid w:val="00B704A5"/>
    <w:rsid w:val="00B71EB2"/>
    <w:rsid w:val="00B724A4"/>
    <w:rsid w:val="00B738A1"/>
    <w:rsid w:val="00B77B87"/>
    <w:rsid w:val="00B81625"/>
    <w:rsid w:val="00B91907"/>
    <w:rsid w:val="00B9488A"/>
    <w:rsid w:val="00BA2114"/>
    <w:rsid w:val="00BB007E"/>
    <w:rsid w:val="00BB091B"/>
    <w:rsid w:val="00BB2780"/>
    <w:rsid w:val="00BB653A"/>
    <w:rsid w:val="00BC2C8D"/>
    <w:rsid w:val="00BD07D1"/>
    <w:rsid w:val="00BD56EB"/>
    <w:rsid w:val="00BD6270"/>
    <w:rsid w:val="00BD658E"/>
    <w:rsid w:val="00BD7CBF"/>
    <w:rsid w:val="00BE377F"/>
    <w:rsid w:val="00BF0DED"/>
    <w:rsid w:val="00BF7AD1"/>
    <w:rsid w:val="00BF7D5A"/>
    <w:rsid w:val="00C004AE"/>
    <w:rsid w:val="00C022C1"/>
    <w:rsid w:val="00C02F3D"/>
    <w:rsid w:val="00C13A25"/>
    <w:rsid w:val="00C13C94"/>
    <w:rsid w:val="00C160B4"/>
    <w:rsid w:val="00C245EB"/>
    <w:rsid w:val="00C3113E"/>
    <w:rsid w:val="00C32217"/>
    <w:rsid w:val="00C3699F"/>
    <w:rsid w:val="00C45BDD"/>
    <w:rsid w:val="00C503D9"/>
    <w:rsid w:val="00C52F33"/>
    <w:rsid w:val="00C549C8"/>
    <w:rsid w:val="00C56502"/>
    <w:rsid w:val="00C57D6D"/>
    <w:rsid w:val="00C61BE3"/>
    <w:rsid w:val="00C657E6"/>
    <w:rsid w:val="00C70846"/>
    <w:rsid w:val="00C715D4"/>
    <w:rsid w:val="00C747BF"/>
    <w:rsid w:val="00C7489D"/>
    <w:rsid w:val="00C74F16"/>
    <w:rsid w:val="00C7737A"/>
    <w:rsid w:val="00C8041F"/>
    <w:rsid w:val="00C86E1B"/>
    <w:rsid w:val="00C93B82"/>
    <w:rsid w:val="00CA1D0F"/>
    <w:rsid w:val="00CA6685"/>
    <w:rsid w:val="00CB0B20"/>
    <w:rsid w:val="00CB1548"/>
    <w:rsid w:val="00CB55A7"/>
    <w:rsid w:val="00CB7EB2"/>
    <w:rsid w:val="00CC167F"/>
    <w:rsid w:val="00CC22D4"/>
    <w:rsid w:val="00CC4FAF"/>
    <w:rsid w:val="00CC515A"/>
    <w:rsid w:val="00CC6FA4"/>
    <w:rsid w:val="00CC779B"/>
    <w:rsid w:val="00CC7E5E"/>
    <w:rsid w:val="00CD022E"/>
    <w:rsid w:val="00CD0606"/>
    <w:rsid w:val="00CD1C2F"/>
    <w:rsid w:val="00CD4FFE"/>
    <w:rsid w:val="00CE0BDF"/>
    <w:rsid w:val="00CE2D3C"/>
    <w:rsid w:val="00CF09D1"/>
    <w:rsid w:val="00CF1311"/>
    <w:rsid w:val="00CF2703"/>
    <w:rsid w:val="00CF31A6"/>
    <w:rsid w:val="00CF7143"/>
    <w:rsid w:val="00D033A5"/>
    <w:rsid w:val="00D0443F"/>
    <w:rsid w:val="00D06D1A"/>
    <w:rsid w:val="00D06D33"/>
    <w:rsid w:val="00D07351"/>
    <w:rsid w:val="00D14A10"/>
    <w:rsid w:val="00D20969"/>
    <w:rsid w:val="00D20F60"/>
    <w:rsid w:val="00D22842"/>
    <w:rsid w:val="00D23023"/>
    <w:rsid w:val="00D245F9"/>
    <w:rsid w:val="00D26679"/>
    <w:rsid w:val="00D335BA"/>
    <w:rsid w:val="00D343BC"/>
    <w:rsid w:val="00D36D98"/>
    <w:rsid w:val="00D4167F"/>
    <w:rsid w:val="00D560C2"/>
    <w:rsid w:val="00D57E75"/>
    <w:rsid w:val="00D66D85"/>
    <w:rsid w:val="00D70FCE"/>
    <w:rsid w:val="00D71942"/>
    <w:rsid w:val="00D745FA"/>
    <w:rsid w:val="00D74DDD"/>
    <w:rsid w:val="00D75459"/>
    <w:rsid w:val="00D75F7C"/>
    <w:rsid w:val="00D76C68"/>
    <w:rsid w:val="00D7778B"/>
    <w:rsid w:val="00D83A2D"/>
    <w:rsid w:val="00D85366"/>
    <w:rsid w:val="00D87004"/>
    <w:rsid w:val="00D92CA8"/>
    <w:rsid w:val="00D95A53"/>
    <w:rsid w:val="00DB0548"/>
    <w:rsid w:val="00DB27EB"/>
    <w:rsid w:val="00DB667D"/>
    <w:rsid w:val="00DB67F6"/>
    <w:rsid w:val="00DB6F5C"/>
    <w:rsid w:val="00DC10D6"/>
    <w:rsid w:val="00DC1222"/>
    <w:rsid w:val="00DE050F"/>
    <w:rsid w:val="00DF38B8"/>
    <w:rsid w:val="00DF56CE"/>
    <w:rsid w:val="00E0388E"/>
    <w:rsid w:val="00E03DE1"/>
    <w:rsid w:val="00E05C2D"/>
    <w:rsid w:val="00E1107B"/>
    <w:rsid w:val="00E268D5"/>
    <w:rsid w:val="00E33534"/>
    <w:rsid w:val="00E41FA3"/>
    <w:rsid w:val="00E43C8B"/>
    <w:rsid w:val="00E528D0"/>
    <w:rsid w:val="00E565DB"/>
    <w:rsid w:val="00E570C4"/>
    <w:rsid w:val="00E648AF"/>
    <w:rsid w:val="00E72840"/>
    <w:rsid w:val="00E7438E"/>
    <w:rsid w:val="00E74923"/>
    <w:rsid w:val="00E81D5B"/>
    <w:rsid w:val="00E92648"/>
    <w:rsid w:val="00EA096E"/>
    <w:rsid w:val="00EA1467"/>
    <w:rsid w:val="00EB4DC5"/>
    <w:rsid w:val="00EC0F4D"/>
    <w:rsid w:val="00EC0FEC"/>
    <w:rsid w:val="00EC1940"/>
    <w:rsid w:val="00EC203A"/>
    <w:rsid w:val="00ED02F0"/>
    <w:rsid w:val="00ED1480"/>
    <w:rsid w:val="00EE1CE2"/>
    <w:rsid w:val="00EE2CC1"/>
    <w:rsid w:val="00EE3259"/>
    <w:rsid w:val="00EE4D75"/>
    <w:rsid w:val="00EE5CDD"/>
    <w:rsid w:val="00EE62F8"/>
    <w:rsid w:val="00EF0E66"/>
    <w:rsid w:val="00F07B4B"/>
    <w:rsid w:val="00F129BA"/>
    <w:rsid w:val="00F14828"/>
    <w:rsid w:val="00F148AA"/>
    <w:rsid w:val="00F167C8"/>
    <w:rsid w:val="00F23669"/>
    <w:rsid w:val="00F257CA"/>
    <w:rsid w:val="00F3292F"/>
    <w:rsid w:val="00F40714"/>
    <w:rsid w:val="00F4123F"/>
    <w:rsid w:val="00F4493F"/>
    <w:rsid w:val="00F4583B"/>
    <w:rsid w:val="00F45F82"/>
    <w:rsid w:val="00F50449"/>
    <w:rsid w:val="00F53318"/>
    <w:rsid w:val="00F73E82"/>
    <w:rsid w:val="00F76CB3"/>
    <w:rsid w:val="00F77B66"/>
    <w:rsid w:val="00F819D6"/>
    <w:rsid w:val="00F8275C"/>
    <w:rsid w:val="00F82870"/>
    <w:rsid w:val="00F85297"/>
    <w:rsid w:val="00F8747F"/>
    <w:rsid w:val="00F87693"/>
    <w:rsid w:val="00F90605"/>
    <w:rsid w:val="00F91D95"/>
    <w:rsid w:val="00F979E3"/>
    <w:rsid w:val="00FA1864"/>
    <w:rsid w:val="00FA452D"/>
    <w:rsid w:val="00FC5E9C"/>
    <w:rsid w:val="00FD3920"/>
    <w:rsid w:val="00FD789B"/>
    <w:rsid w:val="00FE2DC0"/>
    <w:rsid w:val="00FE4076"/>
    <w:rsid w:val="00FE69BD"/>
    <w:rsid w:val="00FE757B"/>
    <w:rsid w:val="00FF2ACB"/>
    <w:rsid w:val="00FF5CFA"/>
    <w:rsid w:val="011A54AB"/>
    <w:rsid w:val="0321F527"/>
    <w:rsid w:val="03D1F01B"/>
    <w:rsid w:val="041B9956"/>
    <w:rsid w:val="045494C8"/>
    <w:rsid w:val="04D1BE2E"/>
    <w:rsid w:val="050B1E75"/>
    <w:rsid w:val="05B9CCB7"/>
    <w:rsid w:val="05D6701D"/>
    <w:rsid w:val="075DE104"/>
    <w:rsid w:val="076EC575"/>
    <w:rsid w:val="093DF1A5"/>
    <w:rsid w:val="09CF6658"/>
    <w:rsid w:val="0BD5147A"/>
    <w:rsid w:val="0BEE3CD7"/>
    <w:rsid w:val="0C3D0681"/>
    <w:rsid w:val="0D7CCE70"/>
    <w:rsid w:val="0E21A869"/>
    <w:rsid w:val="0E509C14"/>
    <w:rsid w:val="0E6C9554"/>
    <w:rsid w:val="0F189ED1"/>
    <w:rsid w:val="0F472FEA"/>
    <w:rsid w:val="0FD97944"/>
    <w:rsid w:val="10B6A950"/>
    <w:rsid w:val="10D89DB6"/>
    <w:rsid w:val="114106AE"/>
    <w:rsid w:val="11E3C87B"/>
    <w:rsid w:val="125D7E5B"/>
    <w:rsid w:val="12C4EE1F"/>
    <w:rsid w:val="167500E9"/>
    <w:rsid w:val="184A5EDF"/>
    <w:rsid w:val="18FB0CEE"/>
    <w:rsid w:val="1A689040"/>
    <w:rsid w:val="1A7C625A"/>
    <w:rsid w:val="1B768D84"/>
    <w:rsid w:val="1BEB3844"/>
    <w:rsid w:val="1F22D906"/>
    <w:rsid w:val="1F509EA7"/>
    <w:rsid w:val="1F78125B"/>
    <w:rsid w:val="1FC994DF"/>
    <w:rsid w:val="21A13183"/>
    <w:rsid w:val="21BA59E0"/>
    <w:rsid w:val="2674A2A6"/>
    <w:rsid w:val="2685DD7D"/>
    <w:rsid w:val="273E8518"/>
    <w:rsid w:val="275C18D9"/>
    <w:rsid w:val="27B87F6E"/>
    <w:rsid w:val="28F2FB23"/>
    <w:rsid w:val="293CD151"/>
    <w:rsid w:val="29C56BC5"/>
    <w:rsid w:val="2A88C81A"/>
    <w:rsid w:val="2BEEFE7E"/>
    <w:rsid w:val="2C31C83A"/>
    <w:rsid w:val="2DBE7EC0"/>
    <w:rsid w:val="2DC66C46"/>
    <w:rsid w:val="3006589E"/>
    <w:rsid w:val="3034AD49"/>
    <w:rsid w:val="31E1B881"/>
    <w:rsid w:val="335A3DE7"/>
    <w:rsid w:val="33B199F1"/>
    <w:rsid w:val="35CB2FEB"/>
    <w:rsid w:val="368AC670"/>
    <w:rsid w:val="36DFF5D7"/>
    <w:rsid w:val="37CA959E"/>
    <w:rsid w:val="382696D1"/>
    <w:rsid w:val="39013167"/>
    <w:rsid w:val="39085B74"/>
    <w:rsid w:val="39126C3E"/>
    <w:rsid w:val="3933BE8F"/>
    <w:rsid w:val="3B29EFC1"/>
    <w:rsid w:val="3C1AC58B"/>
    <w:rsid w:val="3D4E01B5"/>
    <w:rsid w:val="3DC367B3"/>
    <w:rsid w:val="40FB0875"/>
    <w:rsid w:val="410C434C"/>
    <w:rsid w:val="411430D2"/>
    <w:rsid w:val="41256BA9"/>
    <w:rsid w:val="413CD836"/>
    <w:rsid w:val="42609E88"/>
    <w:rsid w:val="4346B008"/>
    <w:rsid w:val="43694978"/>
    <w:rsid w:val="4492A203"/>
    <w:rsid w:val="44BA3935"/>
    <w:rsid w:val="483CBA9B"/>
    <w:rsid w:val="498479CB"/>
    <w:rsid w:val="49F1B359"/>
    <w:rsid w:val="4AC46069"/>
    <w:rsid w:val="4B1C4272"/>
    <w:rsid w:val="4B923B7A"/>
    <w:rsid w:val="4EB42613"/>
    <w:rsid w:val="4EBE6A1F"/>
    <w:rsid w:val="4F755BDE"/>
    <w:rsid w:val="4FF3B8D3"/>
    <w:rsid w:val="5047CC80"/>
    <w:rsid w:val="504F53DB"/>
    <w:rsid w:val="5060F4DD"/>
    <w:rsid w:val="5577C7DE"/>
    <w:rsid w:val="5791A89A"/>
    <w:rsid w:val="579D922F"/>
    <w:rsid w:val="585B0859"/>
    <w:rsid w:val="587430B6"/>
    <w:rsid w:val="59356681"/>
    <w:rsid w:val="5966F5DA"/>
    <w:rsid w:val="5A6758F6"/>
    <w:rsid w:val="5C57DAF5"/>
    <w:rsid w:val="5CA8E1BC"/>
    <w:rsid w:val="5D2E797C"/>
    <w:rsid w:val="5D5A6097"/>
    <w:rsid w:val="5F11E4E7"/>
    <w:rsid w:val="60661A3E"/>
    <w:rsid w:val="6164B734"/>
    <w:rsid w:val="6201EA9F"/>
    <w:rsid w:val="6289F9CD"/>
    <w:rsid w:val="65B5F047"/>
    <w:rsid w:val="66252460"/>
    <w:rsid w:val="6667E34A"/>
    <w:rsid w:val="66BB449F"/>
    <w:rsid w:val="67A7CC64"/>
    <w:rsid w:val="6803B3AB"/>
    <w:rsid w:val="68D660BB"/>
    <w:rsid w:val="69E34C0B"/>
    <w:rsid w:val="69EABB5B"/>
    <w:rsid w:val="6A14EA0A"/>
    <w:rsid w:val="6B1B660A"/>
    <w:rsid w:val="6BAF743B"/>
    <w:rsid w:val="6C46D19D"/>
    <w:rsid w:val="6CACC754"/>
    <w:rsid w:val="6D16EA00"/>
    <w:rsid w:val="6D449D46"/>
    <w:rsid w:val="6DA9D1DE"/>
    <w:rsid w:val="6DCDF388"/>
    <w:rsid w:val="6F4FF637"/>
    <w:rsid w:val="6F8AF819"/>
    <w:rsid w:val="6FBACBCF"/>
    <w:rsid w:val="6FF029A8"/>
    <w:rsid w:val="707C3E08"/>
    <w:rsid w:val="70842B8E"/>
    <w:rsid w:val="71AC341B"/>
    <w:rsid w:val="72208A3A"/>
    <w:rsid w:val="72416888"/>
    <w:rsid w:val="72EA7F0B"/>
    <w:rsid w:val="73BBCC50"/>
    <w:rsid w:val="7568D788"/>
    <w:rsid w:val="76EB7F8C"/>
    <w:rsid w:val="7704A7E9"/>
    <w:rsid w:val="77EBEEA0"/>
    <w:rsid w:val="78A0784A"/>
    <w:rsid w:val="790EA37D"/>
    <w:rsid w:val="7958DBEA"/>
    <w:rsid w:val="7B698481"/>
    <w:rsid w:val="7BBEF0AF"/>
    <w:rsid w:val="7CB9A41B"/>
    <w:rsid w:val="7EFE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1FA0"/>
  <w15:chartTrackingRefBased/>
  <w15:docId w15:val="{146C92AE-FCAB-48FB-82B4-D6506B2B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4A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8515C6"/>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semiHidden/>
    <w:unhideWhenUsed/>
    <w:qFormat/>
    <w:rsid w:val="008515C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515C6"/>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515C6"/>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8062C"/>
    <w:rPr>
      <w:b/>
      <w:bCs/>
    </w:rPr>
  </w:style>
  <w:style w:type="paragraph" w:styleId="NormalWeb">
    <w:name w:val="Normal (Web)"/>
    <w:basedOn w:val="Normal"/>
    <w:uiPriority w:val="99"/>
    <w:unhideWhenUsed/>
    <w:rsid w:val="00A372E5"/>
    <w:pPr>
      <w:spacing w:before="100" w:beforeAutospacing="1" w:after="100" w:afterAutospacing="1"/>
    </w:pPr>
  </w:style>
  <w:style w:type="paragraph" w:styleId="ListParagraph">
    <w:name w:val="List Paragraph"/>
    <w:basedOn w:val="Normal"/>
    <w:uiPriority w:val="34"/>
    <w:qFormat/>
    <w:rsid w:val="00F45F82"/>
    <w:pPr>
      <w:ind w:left="720"/>
      <w:contextualSpacing/>
    </w:pPr>
  </w:style>
  <w:style w:type="character" w:customStyle="1" w:styleId="Heading2Char">
    <w:name w:val="Heading 2 Char"/>
    <w:basedOn w:val="DefaultParagraphFont"/>
    <w:link w:val="Heading2"/>
    <w:semiHidden/>
    <w:rsid w:val="008515C6"/>
    <w:rPr>
      <w:rFonts w:ascii="Cambria" w:eastAsia="Times New Roman" w:hAnsi="Cambria" w:cs="Times New Roman"/>
      <w:b/>
      <w:bCs/>
      <w:i/>
      <w:iCs/>
      <w:sz w:val="28"/>
      <w:szCs w:val="28"/>
    </w:rPr>
  </w:style>
  <w:style w:type="character" w:customStyle="1" w:styleId="Heading4Char">
    <w:name w:val="Heading 4 Char"/>
    <w:basedOn w:val="DefaultParagraphFont"/>
    <w:link w:val="Heading4"/>
    <w:semiHidden/>
    <w:rsid w:val="008515C6"/>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515C6"/>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8515C6"/>
    <w:rPr>
      <w:rFonts w:ascii="Calibri" w:eastAsia="Times New Roman" w:hAnsi="Calibri" w:cs="Times New Roman"/>
      <w:b/>
      <w:bCs/>
    </w:rPr>
  </w:style>
  <w:style w:type="paragraph" w:customStyle="1" w:styleId="xmsonormal">
    <w:name w:val="x_msonormal"/>
    <w:basedOn w:val="Normal"/>
    <w:uiPriority w:val="99"/>
    <w:rsid w:val="008515C6"/>
    <w:pPr>
      <w:spacing w:before="100" w:beforeAutospacing="1" w:after="100" w:afterAutospacing="1"/>
    </w:pPr>
  </w:style>
  <w:style w:type="character" w:customStyle="1" w:styleId="markuix1jojdj">
    <w:name w:val="markuix1jojdj"/>
    <w:basedOn w:val="DefaultParagraphFont"/>
    <w:rsid w:val="008515C6"/>
  </w:style>
  <w:style w:type="character" w:customStyle="1" w:styleId="markqo9c080y5">
    <w:name w:val="markqo9c080y5"/>
    <w:basedOn w:val="DefaultParagraphFont"/>
    <w:rsid w:val="008515C6"/>
  </w:style>
  <w:style w:type="character" w:customStyle="1" w:styleId="markczm8bqzdu">
    <w:name w:val="markczm8bqzdu"/>
    <w:basedOn w:val="DefaultParagraphFont"/>
    <w:rsid w:val="00E268D5"/>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536">
      <w:bodyDiv w:val="1"/>
      <w:marLeft w:val="0"/>
      <w:marRight w:val="0"/>
      <w:marTop w:val="0"/>
      <w:marBottom w:val="0"/>
      <w:divBdr>
        <w:top w:val="none" w:sz="0" w:space="0" w:color="auto"/>
        <w:left w:val="none" w:sz="0" w:space="0" w:color="auto"/>
        <w:bottom w:val="none" w:sz="0" w:space="0" w:color="auto"/>
        <w:right w:val="none" w:sz="0" w:space="0" w:color="auto"/>
      </w:divBdr>
    </w:div>
    <w:div w:id="12802493">
      <w:bodyDiv w:val="1"/>
      <w:marLeft w:val="0"/>
      <w:marRight w:val="0"/>
      <w:marTop w:val="0"/>
      <w:marBottom w:val="0"/>
      <w:divBdr>
        <w:top w:val="none" w:sz="0" w:space="0" w:color="auto"/>
        <w:left w:val="none" w:sz="0" w:space="0" w:color="auto"/>
        <w:bottom w:val="none" w:sz="0" w:space="0" w:color="auto"/>
        <w:right w:val="none" w:sz="0" w:space="0" w:color="auto"/>
      </w:divBdr>
    </w:div>
    <w:div w:id="30150872">
      <w:bodyDiv w:val="1"/>
      <w:marLeft w:val="0"/>
      <w:marRight w:val="0"/>
      <w:marTop w:val="0"/>
      <w:marBottom w:val="0"/>
      <w:divBdr>
        <w:top w:val="none" w:sz="0" w:space="0" w:color="auto"/>
        <w:left w:val="none" w:sz="0" w:space="0" w:color="auto"/>
        <w:bottom w:val="none" w:sz="0" w:space="0" w:color="auto"/>
        <w:right w:val="none" w:sz="0" w:space="0" w:color="auto"/>
      </w:divBdr>
    </w:div>
    <w:div w:id="57636858">
      <w:bodyDiv w:val="1"/>
      <w:marLeft w:val="0"/>
      <w:marRight w:val="0"/>
      <w:marTop w:val="0"/>
      <w:marBottom w:val="0"/>
      <w:divBdr>
        <w:top w:val="none" w:sz="0" w:space="0" w:color="auto"/>
        <w:left w:val="none" w:sz="0" w:space="0" w:color="auto"/>
        <w:bottom w:val="none" w:sz="0" w:space="0" w:color="auto"/>
        <w:right w:val="none" w:sz="0" w:space="0" w:color="auto"/>
      </w:divBdr>
    </w:div>
    <w:div w:id="65274329">
      <w:bodyDiv w:val="1"/>
      <w:marLeft w:val="0"/>
      <w:marRight w:val="0"/>
      <w:marTop w:val="0"/>
      <w:marBottom w:val="0"/>
      <w:divBdr>
        <w:top w:val="none" w:sz="0" w:space="0" w:color="auto"/>
        <w:left w:val="none" w:sz="0" w:space="0" w:color="auto"/>
        <w:bottom w:val="none" w:sz="0" w:space="0" w:color="auto"/>
        <w:right w:val="none" w:sz="0" w:space="0" w:color="auto"/>
      </w:divBdr>
    </w:div>
    <w:div w:id="95759580">
      <w:bodyDiv w:val="1"/>
      <w:marLeft w:val="0"/>
      <w:marRight w:val="0"/>
      <w:marTop w:val="0"/>
      <w:marBottom w:val="0"/>
      <w:divBdr>
        <w:top w:val="none" w:sz="0" w:space="0" w:color="auto"/>
        <w:left w:val="none" w:sz="0" w:space="0" w:color="auto"/>
        <w:bottom w:val="none" w:sz="0" w:space="0" w:color="auto"/>
        <w:right w:val="none" w:sz="0" w:space="0" w:color="auto"/>
      </w:divBdr>
      <w:divsChild>
        <w:div w:id="116532128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0906139">
      <w:bodyDiv w:val="1"/>
      <w:marLeft w:val="0"/>
      <w:marRight w:val="0"/>
      <w:marTop w:val="0"/>
      <w:marBottom w:val="0"/>
      <w:divBdr>
        <w:top w:val="none" w:sz="0" w:space="0" w:color="auto"/>
        <w:left w:val="none" w:sz="0" w:space="0" w:color="auto"/>
        <w:bottom w:val="none" w:sz="0" w:space="0" w:color="auto"/>
        <w:right w:val="none" w:sz="0" w:space="0" w:color="auto"/>
      </w:divBdr>
    </w:div>
    <w:div w:id="204946571">
      <w:bodyDiv w:val="1"/>
      <w:marLeft w:val="0"/>
      <w:marRight w:val="0"/>
      <w:marTop w:val="0"/>
      <w:marBottom w:val="0"/>
      <w:divBdr>
        <w:top w:val="none" w:sz="0" w:space="0" w:color="auto"/>
        <w:left w:val="none" w:sz="0" w:space="0" w:color="auto"/>
        <w:bottom w:val="none" w:sz="0" w:space="0" w:color="auto"/>
        <w:right w:val="none" w:sz="0" w:space="0" w:color="auto"/>
      </w:divBdr>
      <w:divsChild>
        <w:div w:id="160900200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88577118">
      <w:bodyDiv w:val="1"/>
      <w:marLeft w:val="0"/>
      <w:marRight w:val="0"/>
      <w:marTop w:val="0"/>
      <w:marBottom w:val="0"/>
      <w:divBdr>
        <w:top w:val="none" w:sz="0" w:space="0" w:color="auto"/>
        <w:left w:val="none" w:sz="0" w:space="0" w:color="auto"/>
        <w:bottom w:val="none" w:sz="0" w:space="0" w:color="auto"/>
        <w:right w:val="none" w:sz="0" w:space="0" w:color="auto"/>
      </w:divBdr>
      <w:divsChild>
        <w:div w:id="5821546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95318002">
      <w:bodyDiv w:val="1"/>
      <w:marLeft w:val="0"/>
      <w:marRight w:val="0"/>
      <w:marTop w:val="0"/>
      <w:marBottom w:val="0"/>
      <w:divBdr>
        <w:top w:val="none" w:sz="0" w:space="0" w:color="auto"/>
        <w:left w:val="none" w:sz="0" w:space="0" w:color="auto"/>
        <w:bottom w:val="none" w:sz="0" w:space="0" w:color="auto"/>
        <w:right w:val="none" w:sz="0" w:space="0" w:color="auto"/>
      </w:divBdr>
      <w:divsChild>
        <w:div w:id="3013546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19759983">
      <w:bodyDiv w:val="1"/>
      <w:marLeft w:val="0"/>
      <w:marRight w:val="0"/>
      <w:marTop w:val="0"/>
      <w:marBottom w:val="0"/>
      <w:divBdr>
        <w:top w:val="none" w:sz="0" w:space="0" w:color="auto"/>
        <w:left w:val="none" w:sz="0" w:space="0" w:color="auto"/>
        <w:bottom w:val="none" w:sz="0" w:space="0" w:color="auto"/>
        <w:right w:val="none" w:sz="0" w:space="0" w:color="auto"/>
      </w:divBdr>
      <w:divsChild>
        <w:div w:id="40966602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44692440">
      <w:bodyDiv w:val="1"/>
      <w:marLeft w:val="0"/>
      <w:marRight w:val="0"/>
      <w:marTop w:val="0"/>
      <w:marBottom w:val="0"/>
      <w:divBdr>
        <w:top w:val="none" w:sz="0" w:space="0" w:color="auto"/>
        <w:left w:val="none" w:sz="0" w:space="0" w:color="auto"/>
        <w:bottom w:val="none" w:sz="0" w:space="0" w:color="auto"/>
        <w:right w:val="none" w:sz="0" w:space="0" w:color="auto"/>
      </w:divBdr>
    </w:div>
    <w:div w:id="460732718">
      <w:bodyDiv w:val="1"/>
      <w:marLeft w:val="0"/>
      <w:marRight w:val="0"/>
      <w:marTop w:val="0"/>
      <w:marBottom w:val="0"/>
      <w:divBdr>
        <w:top w:val="none" w:sz="0" w:space="0" w:color="auto"/>
        <w:left w:val="none" w:sz="0" w:space="0" w:color="auto"/>
        <w:bottom w:val="none" w:sz="0" w:space="0" w:color="auto"/>
        <w:right w:val="none" w:sz="0" w:space="0" w:color="auto"/>
      </w:divBdr>
    </w:div>
    <w:div w:id="469324742">
      <w:bodyDiv w:val="1"/>
      <w:marLeft w:val="0"/>
      <w:marRight w:val="0"/>
      <w:marTop w:val="0"/>
      <w:marBottom w:val="0"/>
      <w:divBdr>
        <w:top w:val="none" w:sz="0" w:space="0" w:color="auto"/>
        <w:left w:val="none" w:sz="0" w:space="0" w:color="auto"/>
        <w:bottom w:val="none" w:sz="0" w:space="0" w:color="auto"/>
        <w:right w:val="none" w:sz="0" w:space="0" w:color="auto"/>
      </w:divBdr>
    </w:div>
    <w:div w:id="543835119">
      <w:bodyDiv w:val="1"/>
      <w:marLeft w:val="0"/>
      <w:marRight w:val="0"/>
      <w:marTop w:val="0"/>
      <w:marBottom w:val="0"/>
      <w:divBdr>
        <w:top w:val="none" w:sz="0" w:space="0" w:color="auto"/>
        <w:left w:val="none" w:sz="0" w:space="0" w:color="auto"/>
        <w:bottom w:val="none" w:sz="0" w:space="0" w:color="auto"/>
        <w:right w:val="none" w:sz="0" w:space="0" w:color="auto"/>
      </w:divBdr>
    </w:div>
    <w:div w:id="552469515">
      <w:bodyDiv w:val="1"/>
      <w:marLeft w:val="0"/>
      <w:marRight w:val="0"/>
      <w:marTop w:val="0"/>
      <w:marBottom w:val="0"/>
      <w:divBdr>
        <w:top w:val="none" w:sz="0" w:space="0" w:color="auto"/>
        <w:left w:val="none" w:sz="0" w:space="0" w:color="auto"/>
        <w:bottom w:val="none" w:sz="0" w:space="0" w:color="auto"/>
        <w:right w:val="none" w:sz="0" w:space="0" w:color="auto"/>
      </w:divBdr>
      <w:divsChild>
        <w:div w:id="11556462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17953647">
      <w:bodyDiv w:val="1"/>
      <w:marLeft w:val="0"/>
      <w:marRight w:val="0"/>
      <w:marTop w:val="0"/>
      <w:marBottom w:val="0"/>
      <w:divBdr>
        <w:top w:val="none" w:sz="0" w:space="0" w:color="auto"/>
        <w:left w:val="none" w:sz="0" w:space="0" w:color="auto"/>
        <w:bottom w:val="none" w:sz="0" w:space="0" w:color="auto"/>
        <w:right w:val="none" w:sz="0" w:space="0" w:color="auto"/>
      </w:divBdr>
      <w:divsChild>
        <w:div w:id="155300708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44692075">
      <w:bodyDiv w:val="1"/>
      <w:marLeft w:val="0"/>
      <w:marRight w:val="0"/>
      <w:marTop w:val="0"/>
      <w:marBottom w:val="0"/>
      <w:divBdr>
        <w:top w:val="none" w:sz="0" w:space="0" w:color="auto"/>
        <w:left w:val="none" w:sz="0" w:space="0" w:color="auto"/>
        <w:bottom w:val="none" w:sz="0" w:space="0" w:color="auto"/>
        <w:right w:val="none" w:sz="0" w:space="0" w:color="auto"/>
      </w:divBdr>
    </w:div>
    <w:div w:id="900748738">
      <w:bodyDiv w:val="1"/>
      <w:marLeft w:val="0"/>
      <w:marRight w:val="0"/>
      <w:marTop w:val="0"/>
      <w:marBottom w:val="0"/>
      <w:divBdr>
        <w:top w:val="none" w:sz="0" w:space="0" w:color="auto"/>
        <w:left w:val="none" w:sz="0" w:space="0" w:color="auto"/>
        <w:bottom w:val="none" w:sz="0" w:space="0" w:color="auto"/>
        <w:right w:val="none" w:sz="0" w:space="0" w:color="auto"/>
      </w:divBdr>
      <w:divsChild>
        <w:div w:id="200848211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10579171">
      <w:bodyDiv w:val="1"/>
      <w:marLeft w:val="0"/>
      <w:marRight w:val="0"/>
      <w:marTop w:val="0"/>
      <w:marBottom w:val="0"/>
      <w:divBdr>
        <w:top w:val="none" w:sz="0" w:space="0" w:color="auto"/>
        <w:left w:val="none" w:sz="0" w:space="0" w:color="auto"/>
        <w:bottom w:val="none" w:sz="0" w:space="0" w:color="auto"/>
        <w:right w:val="none" w:sz="0" w:space="0" w:color="auto"/>
      </w:divBdr>
    </w:div>
    <w:div w:id="930041465">
      <w:bodyDiv w:val="1"/>
      <w:marLeft w:val="0"/>
      <w:marRight w:val="0"/>
      <w:marTop w:val="0"/>
      <w:marBottom w:val="0"/>
      <w:divBdr>
        <w:top w:val="none" w:sz="0" w:space="0" w:color="auto"/>
        <w:left w:val="none" w:sz="0" w:space="0" w:color="auto"/>
        <w:bottom w:val="none" w:sz="0" w:space="0" w:color="auto"/>
        <w:right w:val="none" w:sz="0" w:space="0" w:color="auto"/>
      </w:divBdr>
      <w:divsChild>
        <w:div w:id="100416123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32937497">
      <w:bodyDiv w:val="1"/>
      <w:marLeft w:val="0"/>
      <w:marRight w:val="0"/>
      <w:marTop w:val="0"/>
      <w:marBottom w:val="0"/>
      <w:divBdr>
        <w:top w:val="none" w:sz="0" w:space="0" w:color="auto"/>
        <w:left w:val="none" w:sz="0" w:space="0" w:color="auto"/>
        <w:bottom w:val="none" w:sz="0" w:space="0" w:color="auto"/>
        <w:right w:val="none" w:sz="0" w:space="0" w:color="auto"/>
      </w:divBdr>
    </w:div>
    <w:div w:id="933130758">
      <w:bodyDiv w:val="1"/>
      <w:marLeft w:val="0"/>
      <w:marRight w:val="0"/>
      <w:marTop w:val="0"/>
      <w:marBottom w:val="0"/>
      <w:divBdr>
        <w:top w:val="none" w:sz="0" w:space="0" w:color="auto"/>
        <w:left w:val="none" w:sz="0" w:space="0" w:color="auto"/>
        <w:bottom w:val="none" w:sz="0" w:space="0" w:color="auto"/>
        <w:right w:val="none" w:sz="0" w:space="0" w:color="auto"/>
      </w:divBdr>
    </w:div>
    <w:div w:id="973218090">
      <w:bodyDiv w:val="1"/>
      <w:marLeft w:val="0"/>
      <w:marRight w:val="0"/>
      <w:marTop w:val="0"/>
      <w:marBottom w:val="0"/>
      <w:divBdr>
        <w:top w:val="none" w:sz="0" w:space="0" w:color="auto"/>
        <w:left w:val="none" w:sz="0" w:space="0" w:color="auto"/>
        <w:bottom w:val="none" w:sz="0" w:space="0" w:color="auto"/>
        <w:right w:val="none" w:sz="0" w:space="0" w:color="auto"/>
      </w:divBdr>
    </w:div>
    <w:div w:id="981930406">
      <w:bodyDiv w:val="1"/>
      <w:marLeft w:val="0"/>
      <w:marRight w:val="0"/>
      <w:marTop w:val="0"/>
      <w:marBottom w:val="0"/>
      <w:divBdr>
        <w:top w:val="none" w:sz="0" w:space="0" w:color="auto"/>
        <w:left w:val="none" w:sz="0" w:space="0" w:color="auto"/>
        <w:bottom w:val="none" w:sz="0" w:space="0" w:color="auto"/>
        <w:right w:val="none" w:sz="0" w:space="0" w:color="auto"/>
      </w:divBdr>
    </w:div>
    <w:div w:id="1002852283">
      <w:bodyDiv w:val="1"/>
      <w:marLeft w:val="0"/>
      <w:marRight w:val="0"/>
      <w:marTop w:val="0"/>
      <w:marBottom w:val="0"/>
      <w:divBdr>
        <w:top w:val="none" w:sz="0" w:space="0" w:color="auto"/>
        <w:left w:val="none" w:sz="0" w:space="0" w:color="auto"/>
        <w:bottom w:val="none" w:sz="0" w:space="0" w:color="auto"/>
        <w:right w:val="none" w:sz="0" w:space="0" w:color="auto"/>
      </w:divBdr>
    </w:div>
    <w:div w:id="1021857864">
      <w:bodyDiv w:val="1"/>
      <w:marLeft w:val="0"/>
      <w:marRight w:val="0"/>
      <w:marTop w:val="0"/>
      <w:marBottom w:val="0"/>
      <w:divBdr>
        <w:top w:val="none" w:sz="0" w:space="0" w:color="auto"/>
        <w:left w:val="none" w:sz="0" w:space="0" w:color="auto"/>
        <w:bottom w:val="none" w:sz="0" w:space="0" w:color="auto"/>
        <w:right w:val="none" w:sz="0" w:space="0" w:color="auto"/>
      </w:divBdr>
    </w:div>
    <w:div w:id="1045330027">
      <w:bodyDiv w:val="1"/>
      <w:marLeft w:val="0"/>
      <w:marRight w:val="0"/>
      <w:marTop w:val="0"/>
      <w:marBottom w:val="0"/>
      <w:divBdr>
        <w:top w:val="none" w:sz="0" w:space="0" w:color="auto"/>
        <w:left w:val="none" w:sz="0" w:space="0" w:color="auto"/>
        <w:bottom w:val="none" w:sz="0" w:space="0" w:color="auto"/>
        <w:right w:val="none" w:sz="0" w:space="0" w:color="auto"/>
      </w:divBdr>
      <w:divsChild>
        <w:div w:id="211196684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80910611">
      <w:bodyDiv w:val="1"/>
      <w:marLeft w:val="0"/>
      <w:marRight w:val="0"/>
      <w:marTop w:val="0"/>
      <w:marBottom w:val="0"/>
      <w:divBdr>
        <w:top w:val="none" w:sz="0" w:space="0" w:color="auto"/>
        <w:left w:val="none" w:sz="0" w:space="0" w:color="auto"/>
        <w:bottom w:val="none" w:sz="0" w:space="0" w:color="auto"/>
        <w:right w:val="none" w:sz="0" w:space="0" w:color="auto"/>
      </w:divBdr>
    </w:div>
    <w:div w:id="1117606353">
      <w:bodyDiv w:val="1"/>
      <w:marLeft w:val="0"/>
      <w:marRight w:val="0"/>
      <w:marTop w:val="0"/>
      <w:marBottom w:val="0"/>
      <w:divBdr>
        <w:top w:val="none" w:sz="0" w:space="0" w:color="auto"/>
        <w:left w:val="none" w:sz="0" w:space="0" w:color="auto"/>
        <w:bottom w:val="none" w:sz="0" w:space="0" w:color="auto"/>
        <w:right w:val="none" w:sz="0" w:space="0" w:color="auto"/>
      </w:divBdr>
    </w:div>
    <w:div w:id="1482456413">
      <w:bodyDiv w:val="1"/>
      <w:marLeft w:val="0"/>
      <w:marRight w:val="0"/>
      <w:marTop w:val="0"/>
      <w:marBottom w:val="0"/>
      <w:divBdr>
        <w:top w:val="none" w:sz="0" w:space="0" w:color="auto"/>
        <w:left w:val="none" w:sz="0" w:space="0" w:color="auto"/>
        <w:bottom w:val="none" w:sz="0" w:space="0" w:color="auto"/>
        <w:right w:val="none" w:sz="0" w:space="0" w:color="auto"/>
      </w:divBdr>
    </w:div>
    <w:div w:id="1615357660">
      <w:bodyDiv w:val="1"/>
      <w:marLeft w:val="0"/>
      <w:marRight w:val="0"/>
      <w:marTop w:val="0"/>
      <w:marBottom w:val="0"/>
      <w:divBdr>
        <w:top w:val="none" w:sz="0" w:space="0" w:color="auto"/>
        <w:left w:val="none" w:sz="0" w:space="0" w:color="auto"/>
        <w:bottom w:val="none" w:sz="0" w:space="0" w:color="auto"/>
        <w:right w:val="none" w:sz="0" w:space="0" w:color="auto"/>
      </w:divBdr>
    </w:div>
    <w:div w:id="1616325722">
      <w:bodyDiv w:val="1"/>
      <w:marLeft w:val="0"/>
      <w:marRight w:val="0"/>
      <w:marTop w:val="0"/>
      <w:marBottom w:val="0"/>
      <w:divBdr>
        <w:top w:val="none" w:sz="0" w:space="0" w:color="auto"/>
        <w:left w:val="none" w:sz="0" w:space="0" w:color="auto"/>
        <w:bottom w:val="none" w:sz="0" w:space="0" w:color="auto"/>
        <w:right w:val="none" w:sz="0" w:space="0" w:color="auto"/>
      </w:divBdr>
      <w:divsChild>
        <w:div w:id="98678614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37947946">
      <w:bodyDiv w:val="1"/>
      <w:marLeft w:val="0"/>
      <w:marRight w:val="0"/>
      <w:marTop w:val="0"/>
      <w:marBottom w:val="0"/>
      <w:divBdr>
        <w:top w:val="none" w:sz="0" w:space="0" w:color="auto"/>
        <w:left w:val="none" w:sz="0" w:space="0" w:color="auto"/>
        <w:bottom w:val="none" w:sz="0" w:space="0" w:color="auto"/>
        <w:right w:val="none" w:sz="0" w:space="0" w:color="auto"/>
      </w:divBdr>
    </w:div>
    <w:div w:id="1656949675">
      <w:bodyDiv w:val="1"/>
      <w:marLeft w:val="0"/>
      <w:marRight w:val="0"/>
      <w:marTop w:val="0"/>
      <w:marBottom w:val="0"/>
      <w:divBdr>
        <w:top w:val="none" w:sz="0" w:space="0" w:color="auto"/>
        <w:left w:val="none" w:sz="0" w:space="0" w:color="auto"/>
        <w:bottom w:val="none" w:sz="0" w:space="0" w:color="auto"/>
        <w:right w:val="none" w:sz="0" w:space="0" w:color="auto"/>
      </w:divBdr>
    </w:div>
    <w:div w:id="1661735707">
      <w:bodyDiv w:val="1"/>
      <w:marLeft w:val="0"/>
      <w:marRight w:val="0"/>
      <w:marTop w:val="0"/>
      <w:marBottom w:val="0"/>
      <w:divBdr>
        <w:top w:val="none" w:sz="0" w:space="0" w:color="auto"/>
        <w:left w:val="none" w:sz="0" w:space="0" w:color="auto"/>
        <w:bottom w:val="none" w:sz="0" w:space="0" w:color="auto"/>
        <w:right w:val="none" w:sz="0" w:space="0" w:color="auto"/>
      </w:divBdr>
      <w:divsChild>
        <w:div w:id="25841696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13653819">
      <w:bodyDiv w:val="1"/>
      <w:marLeft w:val="0"/>
      <w:marRight w:val="0"/>
      <w:marTop w:val="0"/>
      <w:marBottom w:val="0"/>
      <w:divBdr>
        <w:top w:val="none" w:sz="0" w:space="0" w:color="auto"/>
        <w:left w:val="none" w:sz="0" w:space="0" w:color="auto"/>
        <w:bottom w:val="none" w:sz="0" w:space="0" w:color="auto"/>
        <w:right w:val="none" w:sz="0" w:space="0" w:color="auto"/>
      </w:divBdr>
      <w:divsChild>
        <w:div w:id="66790858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14184563">
      <w:bodyDiv w:val="1"/>
      <w:marLeft w:val="0"/>
      <w:marRight w:val="0"/>
      <w:marTop w:val="0"/>
      <w:marBottom w:val="0"/>
      <w:divBdr>
        <w:top w:val="none" w:sz="0" w:space="0" w:color="auto"/>
        <w:left w:val="none" w:sz="0" w:space="0" w:color="auto"/>
        <w:bottom w:val="none" w:sz="0" w:space="0" w:color="auto"/>
        <w:right w:val="none" w:sz="0" w:space="0" w:color="auto"/>
      </w:divBdr>
      <w:divsChild>
        <w:div w:id="39770432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63125791">
      <w:bodyDiv w:val="1"/>
      <w:marLeft w:val="0"/>
      <w:marRight w:val="0"/>
      <w:marTop w:val="0"/>
      <w:marBottom w:val="0"/>
      <w:divBdr>
        <w:top w:val="none" w:sz="0" w:space="0" w:color="auto"/>
        <w:left w:val="none" w:sz="0" w:space="0" w:color="auto"/>
        <w:bottom w:val="none" w:sz="0" w:space="0" w:color="auto"/>
        <w:right w:val="none" w:sz="0" w:space="0" w:color="auto"/>
      </w:divBdr>
      <w:divsChild>
        <w:div w:id="123955923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15723256">
      <w:bodyDiv w:val="1"/>
      <w:marLeft w:val="0"/>
      <w:marRight w:val="0"/>
      <w:marTop w:val="0"/>
      <w:marBottom w:val="0"/>
      <w:divBdr>
        <w:top w:val="none" w:sz="0" w:space="0" w:color="auto"/>
        <w:left w:val="none" w:sz="0" w:space="0" w:color="auto"/>
        <w:bottom w:val="none" w:sz="0" w:space="0" w:color="auto"/>
        <w:right w:val="none" w:sz="0" w:space="0" w:color="auto"/>
      </w:divBdr>
      <w:divsChild>
        <w:div w:id="132731805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44280690">
      <w:bodyDiv w:val="1"/>
      <w:marLeft w:val="0"/>
      <w:marRight w:val="0"/>
      <w:marTop w:val="0"/>
      <w:marBottom w:val="0"/>
      <w:divBdr>
        <w:top w:val="none" w:sz="0" w:space="0" w:color="auto"/>
        <w:left w:val="none" w:sz="0" w:space="0" w:color="auto"/>
        <w:bottom w:val="none" w:sz="0" w:space="0" w:color="auto"/>
        <w:right w:val="none" w:sz="0" w:space="0" w:color="auto"/>
      </w:divBdr>
    </w:div>
    <w:div w:id="2060081296">
      <w:bodyDiv w:val="1"/>
      <w:marLeft w:val="0"/>
      <w:marRight w:val="0"/>
      <w:marTop w:val="0"/>
      <w:marBottom w:val="0"/>
      <w:divBdr>
        <w:top w:val="none" w:sz="0" w:space="0" w:color="auto"/>
        <w:left w:val="none" w:sz="0" w:space="0" w:color="auto"/>
        <w:bottom w:val="none" w:sz="0" w:space="0" w:color="auto"/>
        <w:right w:val="none" w:sz="0" w:space="0" w:color="auto"/>
      </w:divBdr>
      <w:divsChild>
        <w:div w:id="169569235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Deidre Dobbs</dc:creator>
  <cp:keywords/>
  <dc:description/>
  <cp:lastModifiedBy>Faith Alcantara</cp:lastModifiedBy>
  <cp:revision>2</cp:revision>
  <dcterms:created xsi:type="dcterms:W3CDTF">2023-12-09T23:21:00Z</dcterms:created>
  <dcterms:modified xsi:type="dcterms:W3CDTF">2023-12-09T23:21:00Z</dcterms:modified>
</cp:coreProperties>
</file>